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BC64" w14:textId="77777777" w:rsidR="00BA0F55" w:rsidRDefault="00BA0F55" w:rsidP="00BA0F55">
      <w:r>
        <w:rPr>
          <w:noProof/>
        </w:rPr>
        <w:drawing>
          <wp:anchor distT="0" distB="0" distL="114300" distR="114300" simplePos="0" relativeHeight="251659264" behindDoc="0" locked="0" layoutInCell="1" allowOverlap="1" wp14:anchorId="66CFEF8E" wp14:editId="5226044F">
            <wp:simplePos x="0" y="0"/>
            <wp:positionH relativeFrom="column">
              <wp:posOffset>4394835</wp:posOffset>
            </wp:positionH>
            <wp:positionV relativeFrom="paragraph">
              <wp:posOffset>0</wp:posOffset>
            </wp:positionV>
            <wp:extent cx="2007870" cy="914400"/>
            <wp:effectExtent l="0" t="0" r="0" b="0"/>
            <wp:wrapSquare wrapText="bothSides"/>
            <wp:docPr id="2" name="Picture 2" descr="C:\Users\victoria.goff\AppData\Local\Microsoft\Windows\INetCache\Content.Word\ARC_Logo_Bttn_HorizStk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goff\AppData\Local\Microsoft\Windows\INetCache\Content.Word\ARC_Logo_Bttn_HorizStkd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8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B1EDE" w14:textId="77777777" w:rsidR="00BA0F55" w:rsidRPr="006A7A8D" w:rsidRDefault="00BA0F55" w:rsidP="2057B488">
      <w:pPr>
        <w:rPr>
          <w:highlight w:val="yellow"/>
        </w:rPr>
      </w:pPr>
    </w:p>
    <w:p w14:paraId="1B9C22FC" w14:textId="3C5CE090" w:rsidR="0E501501" w:rsidRPr="00C06FCD" w:rsidRDefault="00C06FCD" w:rsidP="2057B488">
      <w:pPr>
        <w:rPr>
          <w:rFonts w:ascii="Helvetica" w:eastAsia="Helvetica" w:hAnsi="Helvetica" w:cs="Helvetica"/>
          <w:bCs w:val="0"/>
          <w:sz w:val="19"/>
          <w:szCs w:val="19"/>
        </w:rPr>
      </w:pPr>
      <w:r w:rsidRPr="00C06FCD">
        <w:rPr>
          <w:rFonts w:ascii="Helvetica" w:eastAsia="Helvetica" w:hAnsi="Helvetica" w:cs="Helvetica"/>
          <w:bCs w:val="0"/>
          <w:sz w:val="19"/>
          <w:szCs w:val="19"/>
        </w:rPr>
        <w:t>Greater Rochester Chapter</w:t>
      </w:r>
    </w:p>
    <w:p w14:paraId="4FF6EC98" w14:textId="36DA5506" w:rsidR="0E501501" w:rsidRPr="00C06FCD" w:rsidRDefault="00C06FCD" w:rsidP="2057B488">
      <w:pPr>
        <w:rPr>
          <w:rFonts w:ascii="Helvetica" w:eastAsia="Helvetica" w:hAnsi="Helvetica" w:cs="Helvetica"/>
          <w:bCs w:val="0"/>
          <w:sz w:val="19"/>
          <w:szCs w:val="19"/>
        </w:rPr>
      </w:pPr>
      <w:r w:rsidRPr="00C06FCD">
        <w:rPr>
          <w:rFonts w:ascii="Helvetica" w:eastAsia="Helvetica" w:hAnsi="Helvetica" w:cs="Helvetica"/>
          <w:bCs w:val="0"/>
          <w:sz w:val="19"/>
          <w:szCs w:val="19"/>
        </w:rPr>
        <w:t>1040 University Ave.</w:t>
      </w:r>
    </w:p>
    <w:p w14:paraId="4EDF7542" w14:textId="669AD0F6" w:rsidR="0E501501" w:rsidRDefault="00C06FCD" w:rsidP="2057B488">
      <w:pPr>
        <w:rPr>
          <w:rFonts w:ascii="Helvetica" w:eastAsia="Helvetica" w:hAnsi="Helvetica" w:cs="Helvetica"/>
          <w:bCs w:val="0"/>
          <w:sz w:val="19"/>
          <w:szCs w:val="19"/>
          <w:highlight w:val="yellow"/>
        </w:rPr>
      </w:pPr>
      <w:r>
        <w:rPr>
          <w:rFonts w:ascii="Helvetica" w:eastAsia="Helvetica" w:hAnsi="Helvetica" w:cs="Helvetica"/>
          <w:bCs w:val="0"/>
          <w:sz w:val="19"/>
          <w:szCs w:val="19"/>
        </w:rPr>
        <w:t>Rochester, NY 14607</w:t>
      </w:r>
      <w:r w:rsidR="0E501501" w:rsidRPr="2057B488">
        <w:rPr>
          <w:rFonts w:ascii="Helvetica" w:eastAsia="Helvetica" w:hAnsi="Helvetica" w:cs="Helvetica"/>
          <w:bCs w:val="0"/>
          <w:sz w:val="19"/>
          <w:szCs w:val="19"/>
        </w:rPr>
        <w:t xml:space="preserve"> </w:t>
      </w:r>
    </w:p>
    <w:p w14:paraId="06F14B57" w14:textId="77777777" w:rsidR="2057B488" w:rsidRDefault="2057B488" w:rsidP="2057B488">
      <w:pPr>
        <w:rPr>
          <w:rFonts w:ascii="Helvetica" w:eastAsia="Helvetica" w:hAnsi="Helvetica" w:cs="Helvetica"/>
          <w:bCs w:val="0"/>
          <w:sz w:val="19"/>
          <w:szCs w:val="19"/>
          <w:highlight w:val="yellow"/>
        </w:rPr>
      </w:pPr>
    </w:p>
    <w:p w14:paraId="71E3F662" w14:textId="77777777" w:rsidR="0E501501" w:rsidRPr="003475B2" w:rsidRDefault="0E501501" w:rsidP="2057B488">
      <w:pPr>
        <w:rPr>
          <w:rFonts w:ascii="Helvetica" w:eastAsia="Helvetica" w:hAnsi="Helvetica" w:cs="Helvetica"/>
          <w:bCs w:val="0"/>
          <w:sz w:val="19"/>
          <w:szCs w:val="19"/>
        </w:rPr>
      </w:pPr>
      <w:r w:rsidRPr="003475B2">
        <w:rPr>
          <w:rFonts w:ascii="Helvetica" w:eastAsia="Helvetica" w:hAnsi="Helvetica" w:cs="Helvetica"/>
          <w:bCs w:val="0"/>
          <w:sz w:val="19"/>
          <w:szCs w:val="19"/>
        </w:rPr>
        <w:t xml:space="preserve">Media Contact: </w:t>
      </w:r>
      <w:r w:rsidR="003475B2" w:rsidRPr="003475B2">
        <w:rPr>
          <w:rFonts w:ascii="Helvetica" w:eastAsia="Helvetica" w:hAnsi="Helvetica" w:cs="Helvetica"/>
          <w:bCs w:val="0"/>
          <w:sz w:val="19"/>
          <w:szCs w:val="19"/>
        </w:rPr>
        <w:t>Meg Rossman</w:t>
      </w:r>
    </w:p>
    <w:p w14:paraId="51700D21" w14:textId="77777777" w:rsidR="0E501501" w:rsidRPr="003475B2" w:rsidRDefault="0E501501" w:rsidP="2057B488">
      <w:pPr>
        <w:rPr>
          <w:rFonts w:ascii="Helvetica" w:eastAsia="Helvetica" w:hAnsi="Helvetica" w:cs="Helvetica"/>
          <w:bCs w:val="0"/>
          <w:sz w:val="19"/>
          <w:szCs w:val="19"/>
        </w:rPr>
      </w:pPr>
      <w:r w:rsidRPr="003475B2">
        <w:rPr>
          <w:rFonts w:ascii="Helvetica" w:eastAsia="Helvetica" w:hAnsi="Helvetica" w:cs="Helvetica"/>
          <w:bCs w:val="0"/>
          <w:sz w:val="19"/>
          <w:szCs w:val="19"/>
        </w:rPr>
        <w:t>Telephone: (</w:t>
      </w:r>
      <w:r w:rsidR="003475B2" w:rsidRPr="003475B2">
        <w:rPr>
          <w:rFonts w:ascii="Helvetica" w:eastAsia="Helvetica" w:hAnsi="Helvetica" w:cs="Helvetica"/>
          <w:bCs w:val="0"/>
          <w:sz w:val="19"/>
          <w:szCs w:val="19"/>
        </w:rPr>
        <w:t>716) 327-1178</w:t>
      </w:r>
    </w:p>
    <w:p w14:paraId="52B48AD2" w14:textId="77777777" w:rsidR="003475B2" w:rsidRDefault="00000000" w:rsidP="2057B488">
      <w:hyperlink r:id="rId11" w:history="1">
        <w:r w:rsidR="003475B2" w:rsidRPr="00CB3425">
          <w:rPr>
            <w:rStyle w:val="Hyperlink"/>
          </w:rPr>
          <w:t>meg.rossmanleblanc@redcross.org</w:t>
        </w:r>
      </w:hyperlink>
    </w:p>
    <w:p w14:paraId="733E8057" w14:textId="77777777" w:rsidR="0E501501" w:rsidRDefault="003475B2" w:rsidP="2057B488">
      <w:pPr>
        <w:rPr>
          <w:rFonts w:eastAsia="Arial" w:cs="Arial"/>
          <w:highlight w:val="yellow"/>
        </w:rPr>
      </w:pPr>
      <w:r>
        <w:rPr>
          <w:rFonts w:eastAsia="Arial" w:cs="Arial"/>
          <w:highlight w:val="yellow"/>
        </w:rPr>
        <w:t xml:space="preserve"> </w:t>
      </w:r>
    </w:p>
    <w:p w14:paraId="3FCE7295" w14:textId="77777777" w:rsidR="00BA0F55" w:rsidRPr="00BE62B6" w:rsidRDefault="00BA0F55" w:rsidP="00BA0F55">
      <w:pPr>
        <w:rPr>
          <w:b/>
        </w:rPr>
      </w:pPr>
      <w:r w:rsidRPr="006A7A8D">
        <w:rPr>
          <w:b/>
        </w:rPr>
        <w:t xml:space="preserve">FOR </w:t>
      </w:r>
      <w:r>
        <w:rPr>
          <w:b/>
        </w:rPr>
        <w:t>IMMEDIATE RELEASE</w:t>
      </w:r>
    </w:p>
    <w:p w14:paraId="6E0E8409" w14:textId="77777777" w:rsidR="00BA0F55" w:rsidRDefault="00BA0F55" w:rsidP="00BA0F55"/>
    <w:p w14:paraId="3DEC392B" w14:textId="77777777" w:rsidR="008F0536" w:rsidRPr="0097651F" w:rsidRDefault="00E709FD" w:rsidP="0097651F">
      <w:pPr>
        <w:jc w:val="center"/>
        <w:textAlignment w:val="baseline"/>
        <w:rPr>
          <w:rFonts w:eastAsia="Times New Roman" w:cs="Arial"/>
          <w:b/>
          <w:sz w:val="28"/>
          <w:szCs w:val="28"/>
        </w:rPr>
      </w:pPr>
      <w:r>
        <w:rPr>
          <w:rFonts w:eastAsia="Times New Roman" w:cs="Arial"/>
          <w:b/>
          <w:sz w:val="28"/>
          <w:szCs w:val="28"/>
        </w:rPr>
        <w:t>Spring into action</w:t>
      </w:r>
      <w:r w:rsidR="001F5E3F">
        <w:rPr>
          <w:rFonts w:eastAsia="Times New Roman" w:cs="Arial"/>
          <w:b/>
          <w:sz w:val="28"/>
          <w:szCs w:val="28"/>
        </w:rPr>
        <w:t>: G</w:t>
      </w:r>
      <w:r>
        <w:rPr>
          <w:rFonts w:eastAsia="Times New Roman" w:cs="Arial"/>
          <w:b/>
          <w:sz w:val="28"/>
          <w:szCs w:val="28"/>
        </w:rPr>
        <w:t>ive blood with the Red Cross</w:t>
      </w:r>
    </w:p>
    <w:p w14:paraId="2A59EFAE" w14:textId="77777777" w:rsidR="00AF2C2E" w:rsidRPr="008F0536" w:rsidRDefault="00AF2C2E" w:rsidP="00AF2C2E">
      <w:pPr>
        <w:jc w:val="center"/>
        <w:textAlignment w:val="baseline"/>
        <w:rPr>
          <w:rFonts w:ascii="Segoe UI" w:eastAsia="Times New Roman" w:hAnsi="Segoe UI" w:cs="Segoe UI"/>
          <w:bCs w:val="0"/>
          <w:sz w:val="18"/>
          <w:szCs w:val="18"/>
        </w:rPr>
      </w:pPr>
      <w:r>
        <w:rPr>
          <w:rFonts w:eastAsia="Times New Roman" w:cs="Arial"/>
          <w:bCs w:val="0"/>
          <w:i/>
          <w:iCs/>
          <w:sz w:val="24"/>
          <w:szCs w:val="24"/>
        </w:rPr>
        <w:t xml:space="preserve">$10 </w:t>
      </w:r>
      <w:r w:rsidR="00E709FD">
        <w:rPr>
          <w:rFonts w:eastAsia="Times New Roman" w:cs="Arial"/>
          <w:bCs w:val="0"/>
          <w:i/>
          <w:iCs/>
          <w:sz w:val="24"/>
          <w:szCs w:val="24"/>
        </w:rPr>
        <w:t>Visa</w:t>
      </w:r>
      <w:r w:rsidR="001F5E3F" w:rsidRPr="007871D1">
        <w:rPr>
          <w:rFonts w:eastAsia="Times New Roman" w:cs="Arial"/>
          <w:i/>
          <w:iCs/>
          <w:sz w:val="24"/>
          <w:szCs w:val="24"/>
          <w:vertAlign w:val="superscript"/>
        </w:rPr>
        <w:t>®</w:t>
      </w:r>
      <w:r w:rsidR="00E709FD">
        <w:rPr>
          <w:rFonts w:eastAsia="Times New Roman" w:cs="Arial"/>
          <w:bCs w:val="0"/>
          <w:i/>
          <w:iCs/>
          <w:sz w:val="24"/>
          <w:szCs w:val="24"/>
        </w:rPr>
        <w:t xml:space="preserve"> Prepaid Card + chance at $3,000 Visa Prepaid Card for donors in March</w:t>
      </w:r>
    </w:p>
    <w:p w14:paraId="574C9D82" w14:textId="77777777" w:rsidR="00BA0F55" w:rsidRDefault="00BA0F55" w:rsidP="00BA0F55"/>
    <w:p w14:paraId="31436004" w14:textId="1DA3E544" w:rsidR="00E709FD" w:rsidRPr="00376602" w:rsidRDefault="00C06FCD" w:rsidP="2057B488">
      <w:pPr>
        <w:rPr>
          <w:rFonts w:cs="Arial"/>
          <w:b/>
        </w:rPr>
      </w:pPr>
      <w:r w:rsidRPr="00C06FCD">
        <w:rPr>
          <w:rFonts w:cs="Arial"/>
          <w:b/>
          <w:lang w:val="en"/>
        </w:rPr>
        <w:t>ROCHESTER</w:t>
      </w:r>
      <w:r w:rsidR="00BA0F55" w:rsidRPr="00C06FCD">
        <w:rPr>
          <w:rFonts w:cs="Arial"/>
          <w:lang w:val="en"/>
        </w:rPr>
        <w:t xml:space="preserve">, </w:t>
      </w:r>
      <w:r w:rsidR="0093666D" w:rsidRPr="00C06FCD">
        <w:rPr>
          <w:rFonts w:cs="Arial"/>
          <w:lang w:val="en"/>
        </w:rPr>
        <w:t xml:space="preserve">March </w:t>
      </w:r>
      <w:r w:rsidR="001F5E3F" w:rsidRPr="00C06FCD">
        <w:rPr>
          <w:rFonts w:cs="Arial"/>
          <w:lang w:val="en"/>
        </w:rPr>
        <w:t>1</w:t>
      </w:r>
      <w:r w:rsidR="003A5D92" w:rsidRPr="00C06FCD">
        <w:rPr>
          <w:rFonts w:cs="Arial"/>
          <w:lang w:val="en"/>
        </w:rPr>
        <w:t>6</w:t>
      </w:r>
      <w:r w:rsidR="00BA0F55" w:rsidRPr="00C06FCD">
        <w:rPr>
          <w:rFonts w:cs="Arial"/>
          <w:lang w:val="en"/>
        </w:rPr>
        <w:t>, 202</w:t>
      </w:r>
      <w:r w:rsidR="008F0536" w:rsidRPr="00C06FCD">
        <w:rPr>
          <w:rFonts w:cs="Arial"/>
          <w:lang w:val="en"/>
        </w:rPr>
        <w:t>3</w:t>
      </w:r>
      <w:r w:rsidR="00BA0F55" w:rsidRPr="2057B488">
        <w:rPr>
          <w:rFonts w:cs="Arial"/>
          <w:lang w:val="en"/>
        </w:rPr>
        <w:t xml:space="preserve"> </w:t>
      </w:r>
      <w:r w:rsidR="00BA0F55" w:rsidRPr="2057B488">
        <w:rPr>
          <w:rFonts w:cs="Arial"/>
        </w:rPr>
        <w:t>—</w:t>
      </w:r>
      <w:r w:rsidR="00E709FD" w:rsidRPr="2057B488">
        <w:rPr>
          <w:rFonts w:cs="Arial"/>
        </w:rPr>
        <w:t xml:space="preserve"> Spring is near! As the seasons change, the American Red Cross is reminding the public that the need for blood </w:t>
      </w:r>
      <w:r w:rsidR="00AF15F5" w:rsidRPr="2057B488">
        <w:rPr>
          <w:rFonts w:cs="Arial"/>
        </w:rPr>
        <w:t>doesn’t take a break</w:t>
      </w:r>
      <w:r w:rsidR="00E709FD" w:rsidRPr="2057B488">
        <w:rPr>
          <w:rFonts w:cs="Arial"/>
        </w:rPr>
        <w:t xml:space="preserve">. </w:t>
      </w:r>
      <w:r w:rsidR="00BC3FAD" w:rsidRPr="2057B488">
        <w:rPr>
          <w:rFonts w:cs="Arial"/>
          <w:b/>
        </w:rPr>
        <w:t>B</w:t>
      </w:r>
      <w:r w:rsidR="00E709FD" w:rsidRPr="2057B488">
        <w:rPr>
          <w:rFonts w:cs="Arial"/>
          <w:b/>
        </w:rPr>
        <w:t xml:space="preserve">lood </w:t>
      </w:r>
      <w:r w:rsidR="00933F97" w:rsidRPr="003475B2">
        <w:rPr>
          <w:rFonts w:cs="Arial"/>
          <w:b/>
        </w:rPr>
        <w:t>and platelets</w:t>
      </w:r>
      <w:r w:rsidR="00E709FD" w:rsidRPr="2057B488">
        <w:rPr>
          <w:rFonts w:cs="Arial"/>
          <w:b/>
        </w:rPr>
        <w:t xml:space="preserve"> </w:t>
      </w:r>
      <w:r w:rsidR="002B733E" w:rsidRPr="2057B488">
        <w:rPr>
          <w:rFonts w:cs="Arial"/>
          <w:b/>
        </w:rPr>
        <w:t xml:space="preserve">remain at risk of running low this month. </w:t>
      </w:r>
      <w:r w:rsidR="00B06AB2" w:rsidRPr="2057B488">
        <w:rPr>
          <w:rFonts w:cs="Arial"/>
          <w:b/>
        </w:rPr>
        <w:t>D</w:t>
      </w:r>
      <w:r w:rsidR="00E709FD" w:rsidRPr="2057B488">
        <w:rPr>
          <w:rFonts w:cs="Arial"/>
          <w:b/>
        </w:rPr>
        <w:t xml:space="preserve">onors are crucial to </w:t>
      </w:r>
      <w:r w:rsidR="001F5E3F" w:rsidRPr="2057B488">
        <w:rPr>
          <w:rFonts w:cs="Arial"/>
          <w:b/>
        </w:rPr>
        <w:t xml:space="preserve">helping the Red Cross avoid a blood shortage in the weeks to come. </w:t>
      </w:r>
    </w:p>
    <w:p w14:paraId="00C7407D" w14:textId="77777777" w:rsidR="00E709FD" w:rsidRDefault="00E709FD" w:rsidP="00E85055">
      <w:pPr>
        <w:rPr>
          <w:rFonts w:cs="Arial"/>
        </w:rPr>
      </w:pPr>
    </w:p>
    <w:p w14:paraId="7701B660" w14:textId="77777777" w:rsidR="00E709FD" w:rsidRDefault="00E709FD" w:rsidP="00E85055">
      <w:pPr>
        <w:rPr>
          <w:rFonts w:cs="Arial"/>
        </w:rPr>
      </w:pPr>
      <w:r>
        <w:rPr>
          <w:rFonts w:cs="Arial"/>
        </w:rPr>
        <w:t>Donors of all blood types, especially type O donors</w:t>
      </w:r>
      <w:r w:rsidR="005C1C6D">
        <w:rPr>
          <w:rFonts w:cs="Arial"/>
        </w:rPr>
        <w:t xml:space="preserve"> and platelet donors</w:t>
      </w:r>
      <w:r>
        <w:rPr>
          <w:rFonts w:cs="Arial"/>
        </w:rPr>
        <w:t xml:space="preserve">, are encouraged to </w:t>
      </w:r>
      <w:r w:rsidR="001F5E3F">
        <w:rPr>
          <w:rFonts w:cs="Arial"/>
        </w:rPr>
        <w:t>mak</w:t>
      </w:r>
      <w:r w:rsidR="003F1461">
        <w:rPr>
          <w:rFonts w:cs="Arial"/>
        </w:rPr>
        <w:t>e</w:t>
      </w:r>
      <w:r w:rsidR="001F5E3F">
        <w:rPr>
          <w:rFonts w:cs="Arial"/>
        </w:rPr>
        <w:t xml:space="preserve"> and keep </w:t>
      </w:r>
      <w:r>
        <w:rPr>
          <w:rFonts w:cs="Arial"/>
        </w:rPr>
        <w:t>appointment</w:t>
      </w:r>
      <w:r w:rsidR="003F1461">
        <w:rPr>
          <w:rFonts w:cs="Arial"/>
        </w:rPr>
        <w:t>s</w:t>
      </w:r>
      <w:r>
        <w:rPr>
          <w:rFonts w:cs="Arial"/>
        </w:rPr>
        <w:t xml:space="preserve"> to </w:t>
      </w:r>
      <w:r w:rsidR="005068A1">
        <w:rPr>
          <w:rFonts w:cs="Arial"/>
        </w:rPr>
        <w:t>donate</w:t>
      </w:r>
      <w:r w:rsidR="001F5E3F">
        <w:rPr>
          <w:rFonts w:cs="Arial"/>
        </w:rPr>
        <w:t xml:space="preserve">. </w:t>
      </w:r>
      <w:r w:rsidR="001F5E3F">
        <w:rPr>
          <w:rFonts w:cs="Arial"/>
          <w:b/>
        </w:rPr>
        <w:t>Book</w:t>
      </w:r>
      <w:r w:rsidR="001F5E3F" w:rsidRPr="005669E3">
        <w:rPr>
          <w:rFonts w:cs="Arial"/>
          <w:b/>
        </w:rPr>
        <w:t xml:space="preserve"> a time to give by visiting </w:t>
      </w:r>
      <w:hyperlink r:id="rId12" w:tgtFrame="_blank" w:history="1">
        <w:r w:rsidR="001F5E3F" w:rsidRPr="005669E3">
          <w:rPr>
            <w:rStyle w:val="Hyperlink"/>
            <w:rFonts w:cs="Arial"/>
            <w:b/>
          </w:rPr>
          <w:t>RedCrossBlood.org</w:t>
        </w:r>
      </w:hyperlink>
      <w:r w:rsidR="001F5E3F" w:rsidRPr="005669E3">
        <w:rPr>
          <w:rFonts w:cs="Arial"/>
          <w:b/>
        </w:rPr>
        <w:t xml:space="preserve">, downloading the </w:t>
      </w:r>
      <w:hyperlink r:id="rId13" w:tgtFrame="_blank" w:history="1">
        <w:r w:rsidR="001F5E3F" w:rsidRPr="005669E3">
          <w:rPr>
            <w:rStyle w:val="Hyperlink"/>
            <w:rFonts w:cs="Arial"/>
            <w:b/>
          </w:rPr>
          <w:t>Red Cross Blood Donor App</w:t>
        </w:r>
      </w:hyperlink>
      <w:r w:rsidR="001F5E3F" w:rsidRPr="005669E3">
        <w:rPr>
          <w:rFonts w:cs="Arial"/>
          <w:b/>
        </w:rPr>
        <w:t>, or calling 1-800-RED CROSS.</w:t>
      </w:r>
    </w:p>
    <w:p w14:paraId="17BE7F35" w14:textId="77777777" w:rsidR="001F5E3F" w:rsidRDefault="001F5E3F" w:rsidP="00E85055">
      <w:pPr>
        <w:rPr>
          <w:rFonts w:cs="Arial"/>
        </w:rPr>
      </w:pPr>
    </w:p>
    <w:p w14:paraId="0222DCB7" w14:textId="77777777" w:rsidR="001F5E3F" w:rsidRDefault="00146921" w:rsidP="00E85055">
      <w:pPr>
        <w:rPr>
          <w:rFonts w:cs="Arial"/>
        </w:rPr>
      </w:pPr>
      <w:r>
        <w:rPr>
          <w:rFonts w:cs="Arial"/>
        </w:rPr>
        <w:t>When donors lend an arm this month, the Red Cross will lend a hand. A</w:t>
      </w:r>
      <w:r w:rsidR="001F5E3F">
        <w:rPr>
          <w:rFonts w:cs="Arial"/>
        </w:rPr>
        <w:t xml:space="preserve">ll who come </w:t>
      </w:r>
      <w:r w:rsidR="001F5E3F" w:rsidRPr="001F5E3F">
        <w:rPr>
          <w:rFonts w:cs="Arial"/>
        </w:rPr>
        <w:t xml:space="preserve">to give blood, </w:t>
      </w:r>
      <w:proofErr w:type="gramStart"/>
      <w:r w:rsidR="001F5E3F" w:rsidRPr="001F5E3F">
        <w:rPr>
          <w:rFonts w:cs="Arial"/>
        </w:rPr>
        <w:t>platelets</w:t>
      </w:r>
      <w:proofErr w:type="gramEnd"/>
      <w:r w:rsidR="001F5E3F" w:rsidRPr="001F5E3F">
        <w:rPr>
          <w:rFonts w:cs="Arial"/>
        </w:rPr>
        <w:t xml:space="preserve"> or plasma March 1-31, 2023,​​​​ will receive a $10 Visa</w:t>
      </w:r>
      <w:r w:rsidR="001F5E3F" w:rsidRPr="007871D1">
        <w:rPr>
          <w:rFonts w:cs="Arial"/>
          <w:vertAlign w:val="superscript"/>
        </w:rPr>
        <w:t>®</w:t>
      </w:r>
      <w:r w:rsidR="001F5E3F" w:rsidRPr="001F5E3F">
        <w:rPr>
          <w:rFonts w:cs="Arial"/>
        </w:rPr>
        <w:t xml:space="preserve"> Prepaid Card by email. Plus, they'll be automatically entered for a chance to win a $3,000 Visa Prepaid Card – which could help toward expenses like gas or groceries. There will be five lucky winners. Details are available at </w:t>
      </w:r>
      <w:hyperlink r:id="rId14" w:history="1">
        <w:r w:rsidR="001F5E3F" w:rsidRPr="001F5E3F">
          <w:rPr>
            <w:rStyle w:val="Hyperlink"/>
            <w:rFonts w:cs="Arial"/>
          </w:rPr>
          <w:t>rcblood.org/help</w:t>
        </w:r>
      </w:hyperlink>
      <w:r w:rsidR="001F5E3F" w:rsidRPr="001F5E3F">
        <w:rPr>
          <w:rFonts w:cs="Arial"/>
        </w:rPr>
        <w:t>.</w:t>
      </w:r>
    </w:p>
    <w:p w14:paraId="0E79FE66" w14:textId="77777777" w:rsidR="00BA0F55" w:rsidRPr="005669E3" w:rsidRDefault="008F0536" w:rsidP="008F0536">
      <w:pPr>
        <w:rPr>
          <w:rFonts w:cs="Arial"/>
          <w:sz w:val="22"/>
          <w:szCs w:val="22"/>
        </w:rPr>
      </w:pPr>
      <w:r w:rsidRPr="008F0536">
        <w:rPr>
          <w:rFonts w:cs="Arial"/>
          <w:bCs w:val="0"/>
        </w:rPr>
        <w:t> </w:t>
      </w:r>
    </w:p>
    <w:p w14:paraId="79213F15" w14:textId="77777777" w:rsidR="00BA0F55" w:rsidRPr="00EE1EA8" w:rsidRDefault="00BA0F55" w:rsidP="00BA0F55">
      <w:pPr>
        <w:rPr>
          <w:rFonts w:cs="Arial"/>
          <w:b/>
        </w:rPr>
      </w:pPr>
      <w:r w:rsidRPr="00EE1EA8">
        <w:rPr>
          <w:rFonts w:cs="Arial"/>
          <w:b/>
        </w:rPr>
        <w:t xml:space="preserve">Upcoming blood donation opportunities </w:t>
      </w:r>
      <w:r w:rsidR="001F5E3F">
        <w:rPr>
          <w:rFonts w:cs="Arial"/>
          <w:b/>
        </w:rPr>
        <w:t>March 16-</w:t>
      </w:r>
      <w:r w:rsidR="00146921">
        <w:rPr>
          <w:rFonts w:cs="Arial"/>
          <w:b/>
        </w:rPr>
        <w:t>31</w:t>
      </w:r>
    </w:p>
    <w:p w14:paraId="3DA5B80C" w14:textId="77777777" w:rsidR="00C06FCD" w:rsidRDefault="00C06FCD" w:rsidP="00C06FCD">
      <w:pPr>
        <w:pStyle w:val="Heading1"/>
      </w:pPr>
    </w:p>
    <w:p w14:paraId="56A4936C" w14:textId="0735FFDF" w:rsidR="00C06FCD" w:rsidRPr="00C06FCD" w:rsidRDefault="00C06FCD" w:rsidP="00C06FCD">
      <w:pPr>
        <w:pStyle w:val="Heading1"/>
        <w:rPr>
          <w:sz w:val="20"/>
          <w:szCs w:val="20"/>
        </w:rPr>
      </w:pPr>
      <w:r w:rsidRPr="00C06FCD">
        <w:rPr>
          <w:sz w:val="20"/>
          <w:szCs w:val="20"/>
        </w:rPr>
        <w:t>Livingston</w:t>
      </w:r>
    </w:p>
    <w:p w14:paraId="79E3ECBC" w14:textId="77777777" w:rsidR="00C06FCD" w:rsidRPr="00C06FCD" w:rsidRDefault="00C06FCD" w:rsidP="00C06FCD">
      <w:pPr>
        <w:rPr>
          <w:rFonts w:cs="Arial"/>
        </w:rPr>
      </w:pPr>
      <w:r w:rsidRPr="00C06FCD">
        <w:rPr>
          <w:rFonts w:cs="Arial"/>
        </w:rPr>
        <w:t>Dansville</w:t>
      </w:r>
    </w:p>
    <w:p w14:paraId="37FDD519" w14:textId="77777777" w:rsidR="00C06FCD" w:rsidRPr="00C06FCD" w:rsidRDefault="00C06FCD" w:rsidP="00C06FCD">
      <w:pPr>
        <w:rPr>
          <w:rFonts w:cs="Arial"/>
        </w:rPr>
      </w:pPr>
      <w:r w:rsidRPr="00C06FCD">
        <w:rPr>
          <w:rFonts w:cs="Arial"/>
        </w:rPr>
        <w:t>3/21/2023: 10 a.m. - 3:30 p.m., Noyes Memorial Hospital, 111 Clara Barton St</w:t>
      </w:r>
    </w:p>
    <w:p w14:paraId="1FE4E0BF" w14:textId="77777777" w:rsidR="00C06FCD" w:rsidRPr="00C06FCD" w:rsidRDefault="00C06FCD" w:rsidP="00C06FCD">
      <w:pPr>
        <w:rPr>
          <w:rFonts w:cs="Arial"/>
        </w:rPr>
      </w:pPr>
    </w:p>
    <w:p w14:paraId="2A8ECFDD" w14:textId="77777777" w:rsidR="00C06FCD" w:rsidRPr="00C06FCD" w:rsidRDefault="00C06FCD" w:rsidP="00C06FCD">
      <w:pPr>
        <w:rPr>
          <w:rFonts w:cs="Arial"/>
        </w:rPr>
      </w:pPr>
      <w:r w:rsidRPr="00C06FCD">
        <w:rPr>
          <w:rFonts w:cs="Arial"/>
        </w:rPr>
        <w:t>Lakeville</w:t>
      </w:r>
    </w:p>
    <w:p w14:paraId="43C907E8" w14:textId="77777777" w:rsidR="00C06FCD" w:rsidRPr="00C06FCD" w:rsidRDefault="00C06FCD" w:rsidP="00C06FCD">
      <w:pPr>
        <w:rPr>
          <w:rFonts w:cs="Arial"/>
        </w:rPr>
      </w:pPr>
      <w:r w:rsidRPr="00C06FCD">
        <w:rPr>
          <w:rFonts w:cs="Arial"/>
        </w:rPr>
        <w:t>3/22/2023: 12 p.m. - 5 p.m., Lakeville Training Grounds, 5939 Stone Hill Road</w:t>
      </w:r>
    </w:p>
    <w:p w14:paraId="12413915" w14:textId="77777777" w:rsidR="00C06FCD" w:rsidRPr="00C06FCD" w:rsidRDefault="00C06FCD" w:rsidP="00C06FCD">
      <w:pPr>
        <w:rPr>
          <w:rFonts w:cs="Arial"/>
        </w:rPr>
      </w:pPr>
    </w:p>
    <w:p w14:paraId="6B37A063" w14:textId="77777777" w:rsidR="00C06FCD" w:rsidRPr="00C06FCD" w:rsidRDefault="00C06FCD" w:rsidP="00C06FCD">
      <w:pPr>
        <w:rPr>
          <w:rFonts w:cs="Arial"/>
        </w:rPr>
      </w:pPr>
      <w:r w:rsidRPr="00C06FCD">
        <w:rPr>
          <w:rFonts w:cs="Arial"/>
        </w:rPr>
        <w:t>Mount Morris</w:t>
      </w:r>
    </w:p>
    <w:p w14:paraId="5010D3ED" w14:textId="77777777" w:rsidR="00C06FCD" w:rsidRPr="00C06FCD" w:rsidRDefault="00C06FCD" w:rsidP="00C06FCD">
      <w:pPr>
        <w:rPr>
          <w:rFonts w:cs="Arial"/>
        </w:rPr>
      </w:pPr>
      <w:r w:rsidRPr="00C06FCD">
        <w:rPr>
          <w:rFonts w:cs="Arial"/>
        </w:rPr>
        <w:t xml:space="preserve">3/30/2023: 12 p.m. - 6 p.m., Mount Morris Central School, </w:t>
      </w:r>
      <w:proofErr w:type="spellStart"/>
      <w:r w:rsidRPr="00C06FCD">
        <w:rPr>
          <w:rFonts w:cs="Arial"/>
        </w:rPr>
        <w:t>Bonadonna</w:t>
      </w:r>
      <w:proofErr w:type="spellEnd"/>
      <w:r w:rsidRPr="00C06FCD">
        <w:rPr>
          <w:rFonts w:cs="Arial"/>
        </w:rPr>
        <w:t xml:space="preserve"> Ave</w:t>
      </w:r>
    </w:p>
    <w:p w14:paraId="309EFC8C" w14:textId="77777777" w:rsidR="00C06FCD" w:rsidRPr="00C06FCD" w:rsidRDefault="00C06FCD" w:rsidP="00C06FCD">
      <w:pPr>
        <w:pStyle w:val="Heading1"/>
        <w:rPr>
          <w:sz w:val="20"/>
          <w:szCs w:val="20"/>
        </w:rPr>
      </w:pPr>
    </w:p>
    <w:p w14:paraId="5E4B4B58" w14:textId="77777777" w:rsidR="00C06FCD" w:rsidRPr="00C06FCD" w:rsidRDefault="00C06FCD" w:rsidP="00C06FCD">
      <w:pPr>
        <w:pStyle w:val="Heading1"/>
        <w:rPr>
          <w:sz w:val="20"/>
          <w:szCs w:val="20"/>
        </w:rPr>
      </w:pPr>
      <w:r w:rsidRPr="00C06FCD">
        <w:rPr>
          <w:sz w:val="20"/>
          <w:szCs w:val="20"/>
        </w:rPr>
        <w:t>Monroe</w:t>
      </w:r>
    </w:p>
    <w:p w14:paraId="6590BD93" w14:textId="77777777" w:rsidR="00C06FCD" w:rsidRPr="00C06FCD" w:rsidRDefault="00C06FCD" w:rsidP="00C06FCD">
      <w:pPr>
        <w:rPr>
          <w:rFonts w:cs="Arial"/>
        </w:rPr>
      </w:pPr>
      <w:r w:rsidRPr="00C06FCD">
        <w:rPr>
          <w:rFonts w:cs="Arial"/>
        </w:rPr>
        <w:t>Brockport</w:t>
      </w:r>
    </w:p>
    <w:p w14:paraId="7CC5AD4E" w14:textId="77777777" w:rsidR="00C06FCD" w:rsidRPr="00C06FCD" w:rsidRDefault="00C06FCD" w:rsidP="00C06FCD">
      <w:pPr>
        <w:rPr>
          <w:rFonts w:cs="Arial"/>
        </w:rPr>
      </w:pPr>
      <w:r w:rsidRPr="00C06FCD">
        <w:rPr>
          <w:rFonts w:cs="Arial"/>
        </w:rPr>
        <w:t>3/16/2023: 1 p.m. - 6 p.m., Brockport Fireman’s Exempt Club, 248 West Ave</w:t>
      </w:r>
    </w:p>
    <w:p w14:paraId="469681AC" w14:textId="77777777" w:rsidR="00C06FCD" w:rsidRPr="00C06FCD" w:rsidRDefault="00C06FCD" w:rsidP="00C06FCD">
      <w:pPr>
        <w:rPr>
          <w:rFonts w:cs="Arial"/>
        </w:rPr>
      </w:pPr>
      <w:r w:rsidRPr="00C06FCD">
        <w:rPr>
          <w:rFonts w:cs="Arial"/>
        </w:rPr>
        <w:t>3/28/2023: 2 p.m. - 7 p.m., Clarkson Lodge, 3645 Lake Rd</w:t>
      </w:r>
    </w:p>
    <w:p w14:paraId="16F97289" w14:textId="77777777" w:rsidR="00C06FCD" w:rsidRPr="00C06FCD" w:rsidRDefault="00C06FCD" w:rsidP="00C06FCD">
      <w:pPr>
        <w:rPr>
          <w:rFonts w:cs="Arial"/>
        </w:rPr>
      </w:pPr>
      <w:r w:rsidRPr="00C06FCD">
        <w:rPr>
          <w:rFonts w:cs="Arial"/>
        </w:rPr>
        <w:t>3/29/2023: 1 p.m. - 6 p.m., Brockport Fireman’s Exempt Club, 248 West Ave</w:t>
      </w:r>
    </w:p>
    <w:p w14:paraId="7AABBD72" w14:textId="77777777" w:rsidR="00C06FCD" w:rsidRPr="00C06FCD" w:rsidRDefault="00C06FCD" w:rsidP="00C06FCD">
      <w:pPr>
        <w:rPr>
          <w:rFonts w:cs="Arial"/>
        </w:rPr>
      </w:pPr>
    </w:p>
    <w:p w14:paraId="298FA9CA" w14:textId="77777777" w:rsidR="00C06FCD" w:rsidRPr="00C06FCD" w:rsidRDefault="00C06FCD" w:rsidP="00C06FCD">
      <w:pPr>
        <w:rPr>
          <w:rFonts w:cs="Arial"/>
        </w:rPr>
      </w:pPr>
      <w:r w:rsidRPr="00C06FCD">
        <w:rPr>
          <w:rFonts w:cs="Arial"/>
        </w:rPr>
        <w:t>East Rochester</w:t>
      </w:r>
    </w:p>
    <w:p w14:paraId="0771691A" w14:textId="77777777" w:rsidR="00C06FCD" w:rsidRPr="00C06FCD" w:rsidRDefault="00C06FCD" w:rsidP="00C06FCD">
      <w:pPr>
        <w:rPr>
          <w:rFonts w:cs="Arial"/>
        </w:rPr>
      </w:pPr>
      <w:r w:rsidRPr="00C06FCD">
        <w:rPr>
          <w:rFonts w:cs="Arial"/>
        </w:rPr>
        <w:t>3/31/2023: 9 a.m. - 2 p.m., Eyer Building, 317 Main Street</w:t>
      </w:r>
    </w:p>
    <w:p w14:paraId="24D9BF32" w14:textId="77777777" w:rsidR="00C06FCD" w:rsidRPr="00C06FCD" w:rsidRDefault="00C06FCD" w:rsidP="00C06FCD">
      <w:pPr>
        <w:rPr>
          <w:rFonts w:cs="Arial"/>
        </w:rPr>
      </w:pPr>
    </w:p>
    <w:p w14:paraId="5088B635" w14:textId="77777777" w:rsidR="00C06FCD" w:rsidRPr="00C06FCD" w:rsidRDefault="00C06FCD" w:rsidP="00C06FCD">
      <w:pPr>
        <w:rPr>
          <w:rFonts w:cs="Arial"/>
        </w:rPr>
      </w:pPr>
      <w:r w:rsidRPr="00C06FCD">
        <w:rPr>
          <w:rFonts w:cs="Arial"/>
        </w:rPr>
        <w:t>Fairport</w:t>
      </w:r>
    </w:p>
    <w:p w14:paraId="27C2EF50" w14:textId="77777777" w:rsidR="00C06FCD" w:rsidRPr="00C06FCD" w:rsidRDefault="00C06FCD" w:rsidP="00C06FCD">
      <w:pPr>
        <w:rPr>
          <w:rFonts w:cs="Arial"/>
        </w:rPr>
      </w:pPr>
      <w:r w:rsidRPr="00C06FCD">
        <w:rPr>
          <w:rFonts w:cs="Arial"/>
        </w:rPr>
        <w:t>3/24/2023: 11 a.m. - 4 p.m., Fairport Public Library, 1 Village Landing</w:t>
      </w:r>
    </w:p>
    <w:p w14:paraId="7C63A4A7" w14:textId="77777777" w:rsidR="00C06FCD" w:rsidRPr="00C06FCD" w:rsidRDefault="00C06FCD" w:rsidP="00C06FCD">
      <w:pPr>
        <w:rPr>
          <w:rFonts w:cs="Arial"/>
        </w:rPr>
      </w:pPr>
      <w:r w:rsidRPr="00C06FCD">
        <w:rPr>
          <w:rFonts w:cs="Arial"/>
        </w:rPr>
        <w:t>3/31/2023: 1 p.m. - 6 p.m., Perinton Community Center, 1350 Turk Hill Road</w:t>
      </w:r>
    </w:p>
    <w:p w14:paraId="15B09DA5" w14:textId="77777777" w:rsidR="00C06FCD" w:rsidRPr="00C06FCD" w:rsidRDefault="00C06FCD" w:rsidP="00C06FCD">
      <w:pPr>
        <w:rPr>
          <w:rFonts w:cs="Arial"/>
        </w:rPr>
      </w:pPr>
    </w:p>
    <w:p w14:paraId="339C89E6" w14:textId="77777777" w:rsidR="00C06FCD" w:rsidRPr="00C06FCD" w:rsidRDefault="00C06FCD" w:rsidP="00C06FCD">
      <w:pPr>
        <w:rPr>
          <w:rFonts w:cs="Arial"/>
        </w:rPr>
      </w:pPr>
      <w:r w:rsidRPr="00C06FCD">
        <w:rPr>
          <w:rFonts w:cs="Arial"/>
        </w:rPr>
        <w:t>Honeoye Falls</w:t>
      </w:r>
    </w:p>
    <w:p w14:paraId="176316EC" w14:textId="77777777" w:rsidR="00C06FCD" w:rsidRPr="00C06FCD" w:rsidRDefault="00C06FCD" w:rsidP="00C06FCD">
      <w:pPr>
        <w:rPr>
          <w:rFonts w:cs="Arial"/>
        </w:rPr>
      </w:pPr>
      <w:r w:rsidRPr="00C06FCD">
        <w:rPr>
          <w:rFonts w:cs="Arial"/>
        </w:rPr>
        <w:lastRenderedPageBreak/>
        <w:t>3/25/2023: 9 a.m. - 2 p.m., Community Center, 167 North Main Street</w:t>
      </w:r>
    </w:p>
    <w:p w14:paraId="4F731175" w14:textId="77777777" w:rsidR="00C06FCD" w:rsidRPr="00C06FCD" w:rsidRDefault="00C06FCD" w:rsidP="00C06FCD">
      <w:pPr>
        <w:rPr>
          <w:rFonts w:cs="Arial"/>
        </w:rPr>
      </w:pPr>
    </w:p>
    <w:p w14:paraId="0C71986A" w14:textId="77777777" w:rsidR="00C06FCD" w:rsidRPr="00C06FCD" w:rsidRDefault="00C06FCD" w:rsidP="00C06FCD">
      <w:pPr>
        <w:rPr>
          <w:rFonts w:cs="Arial"/>
        </w:rPr>
      </w:pPr>
      <w:r w:rsidRPr="00C06FCD">
        <w:rPr>
          <w:rFonts w:cs="Arial"/>
        </w:rPr>
        <w:t>Penfield</w:t>
      </w:r>
    </w:p>
    <w:p w14:paraId="7CF0C4FD" w14:textId="77777777" w:rsidR="00C06FCD" w:rsidRPr="00C06FCD" w:rsidRDefault="00C06FCD" w:rsidP="00C06FCD">
      <w:pPr>
        <w:rPr>
          <w:rFonts w:cs="Arial"/>
        </w:rPr>
      </w:pPr>
      <w:r w:rsidRPr="00C06FCD">
        <w:rPr>
          <w:rFonts w:cs="Arial"/>
        </w:rPr>
        <w:t>3/21/2023: 11 a.m. - 4 p.m., YMCA Eastside, 1835 Fairport Nine Mile Point Rd</w:t>
      </w:r>
    </w:p>
    <w:p w14:paraId="3BC21DBD" w14:textId="77777777" w:rsidR="00C06FCD" w:rsidRPr="00C06FCD" w:rsidRDefault="00C06FCD" w:rsidP="00C06FCD">
      <w:pPr>
        <w:rPr>
          <w:rFonts w:cs="Arial"/>
        </w:rPr>
      </w:pPr>
      <w:r w:rsidRPr="00C06FCD">
        <w:rPr>
          <w:rFonts w:cs="Arial"/>
        </w:rPr>
        <w:t>3/24/2023: 12 p.m. - 5 p.m., Penfield Volunteer Emergency Ambulance, 1585 Jackson Road</w:t>
      </w:r>
    </w:p>
    <w:p w14:paraId="20FBB101" w14:textId="77777777" w:rsidR="00C06FCD" w:rsidRPr="00C06FCD" w:rsidRDefault="00C06FCD" w:rsidP="00C06FCD">
      <w:pPr>
        <w:rPr>
          <w:rFonts w:cs="Arial"/>
        </w:rPr>
      </w:pPr>
    </w:p>
    <w:p w14:paraId="72C248EE" w14:textId="77777777" w:rsidR="00C06FCD" w:rsidRPr="00C06FCD" w:rsidRDefault="00C06FCD" w:rsidP="00C06FCD">
      <w:pPr>
        <w:rPr>
          <w:rFonts w:cs="Arial"/>
        </w:rPr>
      </w:pPr>
      <w:r w:rsidRPr="00C06FCD">
        <w:rPr>
          <w:rFonts w:cs="Arial"/>
        </w:rPr>
        <w:t>Rochester</w:t>
      </w:r>
    </w:p>
    <w:p w14:paraId="2274BCF0" w14:textId="77777777" w:rsidR="00C06FCD" w:rsidRPr="00C06FCD" w:rsidRDefault="00C06FCD" w:rsidP="00C06FCD">
      <w:pPr>
        <w:rPr>
          <w:rFonts w:cs="Arial"/>
        </w:rPr>
      </w:pPr>
      <w:r w:rsidRPr="00C06FCD">
        <w:rPr>
          <w:rFonts w:cs="Arial"/>
        </w:rPr>
        <w:t>3/16/2023: 9 a.m. - 2 p.m., American Red Cross, 1040 University Ave</w:t>
      </w:r>
    </w:p>
    <w:p w14:paraId="7380FB02" w14:textId="77777777" w:rsidR="00C06FCD" w:rsidRPr="00C06FCD" w:rsidRDefault="00C06FCD" w:rsidP="00C06FCD">
      <w:pPr>
        <w:rPr>
          <w:rFonts w:cs="Arial"/>
        </w:rPr>
      </w:pPr>
      <w:r w:rsidRPr="00C06FCD">
        <w:rPr>
          <w:rFonts w:cs="Arial"/>
        </w:rPr>
        <w:t>3/17/2023: 9 a.m. - 1 p.m., Laurelton Fire Department, 405 Empire Blvd.</w:t>
      </w:r>
    </w:p>
    <w:p w14:paraId="362A61EE" w14:textId="77777777" w:rsidR="00C06FCD" w:rsidRPr="00C06FCD" w:rsidRDefault="00C06FCD" w:rsidP="00C06FCD">
      <w:pPr>
        <w:rPr>
          <w:rFonts w:cs="Arial"/>
        </w:rPr>
      </w:pPr>
      <w:r w:rsidRPr="00C06FCD">
        <w:rPr>
          <w:rFonts w:cs="Arial"/>
        </w:rPr>
        <w:t>3/21/2023: 12 p.m. - 6 p.m., American Red Cross, 1040 University Ave</w:t>
      </w:r>
    </w:p>
    <w:p w14:paraId="12FBB803" w14:textId="77777777" w:rsidR="00C06FCD" w:rsidRPr="00C06FCD" w:rsidRDefault="00C06FCD" w:rsidP="00C06FCD">
      <w:pPr>
        <w:rPr>
          <w:rFonts w:cs="Arial"/>
        </w:rPr>
      </w:pPr>
      <w:r w:rsidRPr="00C06FCD">
        <w:rPr>
          <w:rFonts w:cs="Arial"/>
        </w:rPr>
        <w:t>3/22/2023: 9 a.m. - 4 p.m., Unity Hospital, 1555 Long Pond Road</w:t>
      </w:r>
    </w:p>
    <w:p w14:paraId="5DCF08AE" w14:textId="77777777" w:rsidR="00C06FCD" w:rsidRPr="00C06FCD" w:rsidRDefault="00C06FCD" w:rsidP="00C06FCD">
      <w:pPr>
        <w:rPr>
          <w:rFonts w:cs="Arial"/>
        </w:rPr>
      </w:pPr>
      <w:r w:rsidRPr="00C06FCD">
        <w:rPr>
          <w:rFonts w:cs="Arial"/>
        </w:rPr>
        <w:t>3/22/2023: 2 p.m. - 7 p.m., Jewish Community Center of Greater Rochester, 1200 Edgewood Avenue</w:t>
      </w:r>
    </w:p>
    <w:p w14:paraId="6A8CE0E3" w14:textId="77777777" w:rsidR="00C06FCD" w:rsidRPr="00C06FCD" w:rsidRDefault="00C06FCD" w:rsidP="00C06FCD">
      <w:pPr>
        <w:rPr>
          <w:rFonts w:cs="Arial"/>
        </w:rPr>
      </w:pPr>
      <w:r w:rsidRPr="00C06FCD">
        <w:rPr>
          <w:rFonts w:cs="Arial"/>
        </w:rPr>
        <w:t>3/23/2023: 9 a.m. - 2 p.m., American Red Cross, 1040 University Ave</w:t>
      </w:r>
    </w:p>
    <w:p w14:paraId="399C50F6" w14:textId="77777777" w:rsidR="00C06FCD" w:rsidRPr="00C06FCD" w:rsidRDefault="00C06FCD" w:rsidP="00C06FCD">
      <w:pPr>
        <w:rPr>
          <w:rFonts w:cs="Arial"/>
        </w:rPr>
      </w:pPr>
      <w:r w:rsidRPr="00C06FCD">
        <w:rPr>
          <w:rFonts w:cs="Arial"/>
        </w:rPr>
        <w:t>3/23/2023: 9 a.m. - 2 p.m., Irondequoit Town Hall, 1280 Titus Ave</w:t>
      </w:r>
    </w:p>
    <w:p w14:paraId="3CDAC7CE" w14:textId="77777777" w:rsidR="00C06FCD" w:rsidRPr="00C06FCD" w:rsidRDefault="00C06FCD" w:rsidP="00C06FCD">
      <w:pPr>
        <w:rPr>
          <w:rFonts w:cs="Arial"/>
        </w:rPr>
      </w:pPr>
      <w:r w:rsidRPr="00C06FCD">
        <w:rPr>
          <w:rFonts w:cs="Arial"/>
        </w:rPr>
        <w:t>3/23/2023: 10 a.m. - 4 p.m., Rochester Institute of Technology Student, 1 Lomb Memorial Drive</w:t>
      </w:r>
    </w:p>
    <w:p w14:paraId="30300CE4" w14:textId="77777777" w:rsidR="00C06FCD" w:rsidRPr="00C06FCD" w:rsidRDefault="00C06FCD" w:rsidP="00C06FCD">
      <w:pPr>
        <w:rPr>
          <w:rFonts w:cs="Arial"/>
        </w:rPr>
      </w:pPr>
      <w:r w:rsidRPr="00C06FCD">
        <w:rPr>
          <w:rFonts w:cs="Arial"/>
        </w:rPr>
        <w:t>3/25/2023: 8 a.m. - 1 p.m., American Red Cross, 1040 University Ave</w:t>
      </w:r>
    </w:p>
    <w:p w14:paraId="3E6B659D" w14:textId="77777777" w:rsidR="00C06FCD" w:rsidRPr="00C06FCD" w:rsidRDefault="00C06FCD" w:rsidP="00C06FCD">
      <w:pPr>
        <w:rPr>
          <w:rFonts w:cs="Arial"/>
        </w:rPr>
      </w:pPr>
      <w:r w:rsidRPr="00C06FCD">
        <w:rPr>
          <w:rFonts w:cs="Arial"/>
        </w:rPr>
        <w:t>3/28/2023: 12 p.m. - 6 p.m., American Red Cross, 1040 University Ave</w:t>
      </w:r>
    </w:p>
    <w:p w14:paraId="39260942" w14:textId="77777777" w:rsidR="00C06FCD" w:rsidRPr="00C06FCD" w:rsidRDefault="00C06FCD" w:rsidP="00C06FCD">
      <w:pPr>
        <w:rPr>
          <w:rFonts w:cs="Arial"/>
        </w:rPr>
      </w:pPr>
      <w:r w:rsidRPr="00C06FCD">
        <w:rPr>
          <w:rFonts w:cs="Arial"/>
        </w:rPr>
        <w:t>3/29/2023: 10 a.m. - 4 p.m., Nazareth College, 4245 East Avenue</w:t>
      </w:r>
    </w:p>
    <w:p w14:paraId="033DFEEC" w14:textId="77777777" w:rsidR="00C06FCD" w:rsidRPr="00C06FCD" w:rsidRDefault="00C06FCD" w:rsidP="00C06FCD">
      <w:pPr>
        <w:rPr>
          <w:rFonts w:cs="Arial"/>
        </w:rPr>
      </w:pPr>
      <w:r w:rsidRPr="00C06FCD">
        <w:rPr>
          <w:rFonts w:cs="Arial"/>
        </w:rPr>
        <w:t>3/29/2023: 1 p.m. - 6 p.m., Chili Community Center, 3237 Chili Ave.</w:t>
      </w:r>
    </w:p>
    <w:p w14:paraId="7C696452" w14:textId="77777777" w:rsidR="00C06FCD" w:rsidRPr="00C06FCD" w:rsidRDefault="00C06FCD" w:rsidP="00C06FCD">
      <w:pPr>
        <w:rPr>
          <w:rFonts w:cs="Arial"/>
        </w:rPr>
      </w:pPr>
      <w:r w:rsidRPr="00C06FCD">
        <w:rPr>
          <w:rFonts w:cs="Arial"/>
        </w:rPr>
        <w:t>3/30/2023: 9 a.m. - 2 p.m., American Red Cross, 1040 University Ave</w:t>
      </w:r>
    </w:p>
    <w:p w14:paraId="723A8DA8" w14:textId="77777777" w:rsidR="00C06FCD" w:rsidRPr="00C06FCD" w:rsidRDefault="00C06FCD" w:rsidP="00C06FCD">
      <w:pPr>
        <w:rPr>
          <w:rFonts w:cs="Arial"/>
        </w:rPr>
      </w:pPr>
      <w:r w:rsidRPr="00C06FCD">
        <w:rPr>
          <w:rFonts w:cs="Arial"/>
        </w:rPr>
        <w:t>3/30/2023: 10 a.m. - 3 p.m., Northridge Church, 2052 St. Paul St</w:t>
      </w:r>
    </w:p>
    <w:p w14:paraId="4B595E24" w14:textId="77777777" w:rsidR="00C06FCD" w:rsidRPr="00C06FCD" w:rsidRDefault="00C06FCD" w:rsidP="00C06FCD">
      <w:pPr>
        <w:rPr>
          <w:rFonts w:cs="Arial"/>
        </w:rPr>
      </w:pPr>
    </w:p>
    <w:p w14:paraId="3E7D6B83" w14:textId="77777777" w:rsidR="00C06FCD" w:rsidRPr="00C06FCD" w:rsidRDefault="00C06FCD" w:rsidP="00C06FCD">
      <w:pPr>
        <w:rPr>
          <w:rFonts w:cs="Arial"/>
        </w:rPr>
      </w:pPr>
      <w:r w:rsidRPr="00C06FCD">
        <w:rPr>
          <w:rFonts w:cs="Arial"/>
        </w:rPr>
        <w:t>Spencerport</w:t>
      </w:r>
    </w:p>
    <w:p w14:paraId="6C9251A9" w14:textId="77777777" w:rsidR="00C06FCD" w:rsidRPr="00C06FCD" w:rsidRDefault="00C06FCD" w:rsidP="00C06FCD">
      <w:pPr>
        <w:rPr>
          <w:rFonts w:cs="Arial"/>
        </w:rPr>
      </w:pPr>
      <w:r w:rsidRPr="00C06FCD">
        <w:rPr>
          <w:rFonts w:cs="Arial"/>
        </w:rPr>
        <w:t>3/15/2023: 1:30 p.m. - 6:30 p.m., Spencerport Fire District, 175 Lyell Avenue</w:t>
      </w:r>
    </w:p>
    <w:p w14:paraId="4453AEC4" w14:textId="77777777" w:rsidR="00C06FCD" w:rsidRPr="00C06FCD" w:rsidRDefault="00C06FCD" w:rsidP="00C06FCD">
      <w:pPr>
        <w:rPr>
          <w:rFonts w:cs="Arial"/>
        </w:rPr>
      </w:pPr>
      <w:r w:rsidRPr="00C06FCD">
        <w:rPr>
          <w:rFonts w:cs="Arial"/>
        </w:rPr>
        <w:t>3/31/2023: 8 a.m. - 2:30 p.m., BOCES Administration Building, 3589 Big Ridge Rd</w:t>
      </w:r>
    </w:p>
    <w:p w14:paraId="59645E1B" w14:textId="77777777" w:rsidR="00C06FCD" w:rsidRPr="00C06FCD" w:rsidRDefault="00C06FCD" w:rsidP="00C06FCD">
      <w:pPr>
        <w:rPr>
          <w:rFonts w:cs="Arial"/>
        </w:rPr>
      </w:pPr>
      <w:r w:rsidRPr="00C06FCD">
        <w:rPr>
          <w:rFonts w:cs="Arial"/>
        </w:rPr>
        <w:t>3/31/2023: 1 p.m. - 6 p.m., Ogden Community Center, 269 Ogden Center Road</w:t>
      </w:r>
    </w:p>
    <w:p w14:paraId="7A7B27E4" w14:textId="77777777" w:rsidR="00C06FCD" w:rsidRPr="00C06FCD" w:rsidRDefault="00C06FCD" w:rsidP="00C06FCD">
      <w:pPr>
        <w:rPr>
          <w:rFonts w:cs="Arial"/>
        </w:rPr>
      </w:pPr>
    </w:p>
    <w:p w14:paraId="61B66038" w14:textId="77777777" w:rsidR="00C06FCD" w:rsidRPr="00C06FCD" w:rsidRDefault="00C06FCD" w:rsidP="00C06FCD">
      <w:pPr>
        <w:rPr>
          <w:rFonts w:cs="Arial"/>
        </w:rPr>
      </w:pPr>
      <w:r w:rsidRPr="00C06FCD">
        <w:rPr>
          <w:rFonts w:cs="Arial"/>
        </w:rPr>
        <w:t>Webster</w:t>
      </w:r>
    </w:p>
    <w:p w14:paraId="2C963111" w14:textId="77777777" w:rsidR="00C06FCD" w:rsidRPr="00C06FCD" w:rsidRDefault="00C06FCD" w:rsidP="00C06FCD">
      <w:pPr>
        <w:rPr>
          <w:rFonts w:cs="Arial"/>
        </w:rPr>
      </w:pPr>
      <w:r w:rsidRPr="00C06FCD">
        <w:rPr>
          <w:rFonts w:cs="Arial"/>
        </w:rPr>
        <w:t>3/17/2023: 12 p.m. - 5 p.m., Webster Fireman's Building, 172 Sanford St</w:t>
      </w:r>
    </w:p>
    <w:p w14:paraId="18E52229" w14:textId="77777777" w:rsidR="00C06FCD" w:rsidRPr="00C06FCD" w:rsidRDefault="00C06FCD" w:rsidP="00C06FCD">
      <w:pPr>
        <w:rPr>
          <w:rFonts w:cs="Arial"/>
        </w:rPr>
      </w:pPr>
      <w:r w:rsidRPr="00C06FCD">
        <w:rPr>
          <w:rFonts w:cs="Arial"/>
        </w:rPr>
        <w:t>3/23/2023: 1 p.m. - 6 p.m., Webster Public Library, 980 Ridge Road</w:t>
      </w:r>
    </w:p>
    <w:p w14:paraId="295C2F3A" w14:textId="77777777" w:rsidR="00C06FCD" w:rsidRPr="00C06FCD" w:rsidRDefault="00C06FCD" w:rsidP="00C06FCD">
      <w:pPr>
        <w:pStyle w:val="Heading1"/>
        <w:rPr>
          <w:sz w:val="20"/>
          <w:szCs w:val="20"/>
        </w:rPr>
      </w:pPr>
    </w:p>
    <w:p w14:paraId="508C7D9D" w14:textId="77777777" w:rsidR="00C06FCD" w:rsidRPr="00C06FCD" w:rsidRDefault="00C06FCD" w:rsidP="00C06FCD">
      <w:pPr>
        <w:pStyle w:val="Heading1"/>
        <w:rPr>
          <w:sz w:val="20"/>
          <w:szCs w:val="20"/>
        </w:rPr>
      </w:pPr>
      <w:r w:rsidRPr="00C06FCD">
        <w:rPr>
          <w:sz w:val="20"/>
          <w:szCs w:val="20"/>
        </w:rPr>
        <w:t>Ontario</w:t>
      </w:r>
    </w:p>
    <w:p w14:paraId="1A1C46F1" w14:textId="77777777" w:rsidR="00C06FCD" w:rsidRPr="00C06FCD" w:rsidRDefault="00C06FCD" w:rsidP="00C06FCD">
      <w:pPr>
        <w:rPr>
          <w:rFonts w:cs="Arial"/>
        </w:rPr>
      </w:pPr>
      <w:r w:rsidRPr="00C06FCD">
        <w:rPr>
          <w:rFonts w:cs="Arial"/>
        </w:rPr>
        <w:t>Bloomfield</w:t>
      </w:r>
    </w:p>
    <w:p w14:paraId="49DA51C2" w14:textId="77777777" w:rsidR="00C06FCD" w:rsidRPr="00C06FCD" w:rsidRDefault="00C06FCD" w:rsidP="00C06FCD">
      <w:pPr>
        <w:rPr>
          <w:rFonts w:cs="Arial"/>
        </w:rPr>
      </w:pPr>
      <w:r w:rsidRPr="00C06FCD">
        <w:rPr>
          <w:rFonts w:cs="Arial"/>
        </w:rPr>
        <w:t xml:space="preserve">3/15/2023: 9 a.m. - 2 p.m., East Bloomfield Central School, 21 </w:t>
      </w:r>
      <w:proofErr w:type="spellStart"/>
      <w:r w:rsidRPr="00C06FCD">
        <w:rPr>
          <w:rFonts w:cs="Arial"/>
        </w:rPr>
        <w:t>Oakmount</w:t>
      </w:r>
      <w:proofErr w:type="spellEnd"/>
      <w:r w:rsidRPr="00C06FCD">
        <w:rPr>
          <w:rFonts w:cs="Arial"/>
        </w:rPr>
        <w:t xml:space="preserve"> Ave.</w:t>
      </w:r>
    </w:p>
    <w:p w14:paraId="577F60E2" w14:textId="77777777" w:rsidR="00C06FCD" w:rsidRPr="00C06FCD" w:rsidRDefault="00C06FCD" w:rsidP="00C06FCD">
      <w:pPr>
        <w:rPr>
          <w:rFonts w:cs="Arial"/>
        </w:rPr>
      </w:pPr>
    </w:p>
    <w:p w14:paraId="4CB49D09" w14:textId="77777777" w:rsidR="00C06FCD" w:rsidRPr="00C06FCD" w:rsidRDefault="00C06FCD" w:rsidP="00C06FCD">
      <w:pPr>
        <w:rPr>
          <w:rFonts w:cs="Arial"/>
        </w:rPr>
      </w:pPr>
      <w:r w:rsidRPr="00C06FCD">
        <w:rPr>
          <w:rFonts w:cs="Arial"/>
        </w:rPr>
        <w:t>Canandaigua</w:t>
      </w:r>
    </w:p>
    <w:p w14:paraId="47F9416E" w14:textId="77777777" w:rsidR="00C06FCD" w:rsidRPr="00C06FCD" w:rsidRDefault="00C06FCD" w:rsidP="00C06FCD">
      <w:pPr>
        <w:rPr>
          <w:rFonts w:cs="Arial"/>
        </w:rPr>
      </w:pPr>
      <w:r w:rsidRPr="00C06FCD">
        <w:rPr>
          <w:rFonts w:cs="Arial"/>
        </w:rPr>
        <w:t>3/23/2023: 9 a.m. - 2 p.m., Human Resources Building, 3019 County Complex Drive</w:t>
      </w:r>
    </w:p>
    <w:p w14:paraId="404FE6A9" w14:textId="77777777" w:rsidR="00C06FCD" w:rsidRPr="00C06FCD" w:rsidRDefault="00C06FCD" w:rsidP="00C06FCD">
      <w:pPr>
        <w:rPr>
          <w:rFonts w:cs="Arial"/>
        </w:rPr>
      </w:pPr>
      <w:r w:rsidRPr="00C06FCD">
        <w:rPr>
          <w:rFonts w:cs="Arial"/>
        </w:rPr>
        <w:t xml:space="preserve">3/23/2023: 1 p.m. - 6 p.m., </w:t>
      </w:r>
      <w:proofErr w:type="spellStart"/>
      <w:r w:rsidRPr="00C06FCD">
        <w:rPr>
          <w:rFonts w:cs="Arial"/>
        </w:rPr>
        <w:t>LifeSpring</w:t>
      </w:r>
      <w:proofErr w:type="spellEnd"/>
      <w:r w:rsidRPr="00C06FCD">
        <w:rPr>
          <w:rFonts w:cs="Arial"/>
        </w:rPr>
        <w:t xml:space="preserve"> Community Church, 5026 North Road</w:t>
      </w:r>
    </w:p>
    <w:p w14:paraId="5450C918" w14:textId="77777777" w:rsidR="00C06FCD" w:rsidRPr="00C06FCD" w:rsidRDefault="00C06FCD" w:rsidP="00C06FCD">
      <w:pPr>
        <w:rPr>
          <w:rFonts w:cs="Arial"/>
        </w:rPr>
      </w:pPr>
      <w:r w:rsidRPr="00C06FCD">
        <w:rPr>
          <w:rFonts w:cs="Arial"/>
        </w:rPr>
        <w:t>3/24/2023: 1 p.m. - 6 p.m., United Church, 11 Gibson Street</w:t>
      </w:r>
    </w:p>
    <w:p w14:paraId="3A3F868B" w14:textId="77777777" w:rsidR="00C06FCD" w:rsidRPr="00C06FCD" w:rsidRDefault="00C06FCD" w:rsidP="00C06FCD">
      <w:pPr>
        <w:rPr>
          <w:rFonts w:cs="Arial"/>
        </w:rPr>
      </w:pPr>
      <w:r w:rsidRPr="00C06FCD">
        <w:rPr>
          <w:rFonts w:cs="Arial"/>
        </w:rPr>
        <w:t>3/28/2023: 11 a.m. - 4 p.m., Crosswinds Wesleyan Church, 3360 Middle Cheshire</w:t>
      </w:r>
    </w:p>
    <w:p w14:paraId="321960C2" w14:textId="77777777" w:rsidR="00C06FCD" w:rsidRPr="00C06FCD" w:rsidRDefault="00C06FCD" w:rsidP="00C06FCD">
      <w:pPr>
        <w:rPr>
          <w:rFonts w:cs="Arial"/>
        </w:rPr>
      </w:pPr>
    </w:p>
    <w:p w14:paraId="12A1B949" w14:textId="77777777" w:rsidR="00C06FCD" w:rsidRPr="00C06FCD" w:rsidRDefault="00C06FCD" w:rsidP="00C06FCD">
      <w:pPr>
        <w:rPr>
          <w:rFonts w:cs="Arial"/>
        </w:rPr>
      </w:pPr>
      <w:r w:rsidRPr="00C06FCD">
        <w:rPr>
          <w:rFonts w:cs="Arial"/>
        </w:rPr>
        <w:t>Clifton Springs</w:t>
      </w:r>
    </w:p>
    <w:p w14:paraId="614DF1F2" w14:textId="77777777" w:rsidR="00C06FCD" w:rsidRPr="00C06FCD" w:rsidRDefault="00C06FCD" w:rsidP="00C06FCD">
      <w:pPr>
        <w:rPr>
          <w:rFonts w:cs="Arial"/>
        </w:rPr>
      </w:pPr>
      <w:r w:rsidRPr="00C06FCD">
        <w:rPr>
          <w:rFonts w:cs="Arial"/>
        </w:rPr>
        <w:t>3/30/2023: 10 a.m. - 4 p.m., Clifton Springs Hospital, 2 Coulter Rd.</w:t>
      </w:r>
    </w:p>
    <w:p w14:paraId="0647B53F" w14:textId="77777777" w:rsidR="00C06FCD" w:rsidRPr="00C06FCD" w:rsidRDefault="00C06FCD" w:rsidP="00C06FCD">
      <w:pPr>
        <w:rPr>
          <w:rFonts w:cs="Arial"/>
        </w:rPr>
      </w:pPr>
    </w:p>
    <w:p w14:paraId="0800EDAF" w14:textId="77777777" w:rsidR="00C06FCD" w:rsidRPr="00C06FCD" w:rsidRDefault="00C06FCD" w:rsidP="00C06FCD">
      <w:pPr>
        <w:rPr>
          <w:rFonts w:cs="Arial"/>
        </w:rPr>
      </w:pPr>
      <w:r w:rsidRPr="00C06FCD">
        <w:rPr>
          <w:rFonts w:cs="Arial"/>
        </w:rPr>
        <w:t>Geneva</w:t>
      </w:r>
    </w:p>
    <w:p w14:paraId="26AB041B" w14:textId="77777777" w:rsidR="00C06FCD" w:rsidRPr="00C06FCD" w:rsidRDefault="00C06FCD" w:rsidP="00C06FCD">
      <w:pPr>
        <w:rPr>
          <w:rFonts w:cs="Arial"/>
        </w:rPr>
      </w:pPr>
      <w:r w:rsidRPr="00C06FCD">
        <w:rPr>
          <w:rFonts w:cs="Arial"/>
        </w:rPr>
        <w:t>3/24/2023: 10 a.m. - 3 p.m., Geneva General Hospital, 196 North St</w:t>
      </w:r>
    </w:p>
    <w:p w14:paraId="09C935C3" w14:textId="77777777" w:rsidR="00C06FCD" w:rsidRPr="00C06FCD" w:rsidRDefault="00C06FCD" w:rsidP="00C06FCD">
      <w:pPr>
        <w:rPr>
          <w:rFonts w:cs="Arial"/>
        </w:rPr>
      </w:pPr>
      <w:r w:rsidRPr="00C06FCD">
        <w:rPr>
          <w:rFonts w:cs="Arial"/>
        </w:rPr>
        <w:t>3/29/2023: 2 p.m. - 7 p.m., Geneva Presbyterian Church, 24 Park Place</w:t>
      </w:r>
    </w:p>
    <w:p w14:paraId="072024ED" w14:textId="77777777" w:rsidR="00C06FCD" w:rsidRPr="00C06FCD" w:rsidRDefault="00C06FCD" w:rsidP="00C06FCD">
      <w:pPr>
        <w:rPr>
          <w:rFonts w:cs="Arial"/>
        </w:rPr>
      </w:pPr>
      <w:r w:rsidRPr="00C06FCD">
        <w:rPr>
          <w:rFonts w:cs="Arial"/>
        </w:rPr>
        <w:t>3/30/2023: 1 p.m. - 6 p.m., Finger Lakes Community College, 63 Pulteney Street</w:t>
      </w:r>
    </w:p>
    <w:p w14:paraId="77355C94" w14:textId="77777777" w:rsidR="00C06FCD" w:rsidRPr="00C06FCD" w:rsidRDefault="00C06FCD" w:rsidP="00C06FCD">
      <w:pPr>
        <w:rPr>
          <w:rFonts w:cs="Arial"/>
        </w:rPr>
      </w:pPr>
    </w:p>
    <w:p w14:paraId="552D9AB7" w14:textId="77777777" w:rsidR="00C06FCD" w:rsidRPr="00C06FCD" w:rsidRDefault="00C06FCD" w:rsidP="00C06FCD">
      <w:pPr>
        <w:rPr>
          <w:rFonts w:cs="Arial"/>
        </w:rPr>
      </w:pPr>
      <w:r w:rsidRPr="00C06FCD">
        <w:rPr>
          <w:rFonts w:cs="Arial"/>
        </w:rPr>
        <w:t>Phelps</w:t>
      </w:r>
    </w:p>
    <w:p w14:paraId="51954F8C" w14:textId="77777777" w:rsidR="00C06FCD" w:rsidRPr="00C06FCD" w:rsidRDefault="00C06FCD" w:rsidP="00C06FCD">
      <w:pPr>
        <w:rPr>
          <w:rFonts w:cs="Arial"/>
        </w:rPr>
      </w:pPr>
      <w:r w:rsidRPr="00C06FCD">
        <w:rPr>
          <w:rFonts w:cs="Arial"/>
        </w:rPr>
        <w:t>3/29/2023: 11 a.m. - 4 p.m., Phelps Community Center, 8 Banta St</w:t>
      </w:r>
    </w:p>
    <w:p w14:paraId="68198B5E" w14:textId="77777777" w:rsidR="00C06FCD" w:rsidRPr="00C06FCD" w:rsidRDefault="00C06FCD" w:rsidP="00C06FCD">
      <w:pPr>
        <w:rPr>
          <w:rFonts w:cs="Arial"/>
        </w:rPr>
      </w:pPr>
    </w:p>
    <w:p w14:paraId="3704895D" w14:textId="77777777" w:rsidR="00C06FCD" w:rsidRPr="00C06FCD" w:rsidRDefault="00C06FCD" w:rsidP="00C06FCD">
      <w:pPr>
        <w:pStyle w:val="Heading1"/>
        <w:rPr>
          <w:sz w:val="20"/>
          <w:szCs w:val="20"/>
        </w:rPr>
      </w:pPr>
      <w:r w:rsidRPr="00C06FCD">
        <w:rPr>
          <w:sz w:val="20"/>
          <w:szCs w:val="20"/>
        </w:rPr>
        <w:t>Wayne</w:t>
      </w:r>
    </w:p>
    <w:p w14:paraId="2ED51408" w14:textId="77777777" w:rsidR="00C06FCD" w:rsidRPr="00C06FCD" w:rsidRDefault="00C06FCD" w:rsidP="00C06FCD">
      <w:pPr>
        <w:rPr>
          <w:rFonts w:cs="Arial"/>
        </w:rPr>
      </w:pPr>
      <w:r w:rsidRPr="00C06FCD">
        <w:rPr>
          <w:rFonts w:cs="Arial"/>
        </w:rPr>
        <w:t>Lyons</w:t>
      </w:r>
    </w:p>
    <w:p w14:paraId="3F6E55EA" w14:textId="77777777" w:rsidR="00C06FCD" w:rsidRPr="00C06FCD" w:rsidRDefault="00C06FCD" w:rsidP="00C06FCD">
      <w:pPr>
        <w:rPr>
          <w:rFonts w:cs="Arial"/>
        </w:rPr>
      </w:pPr>
      <w:r w:rsidRPr="00C06FCD">
        <w:rPr>
          <w:rFonts w:cs="Arial"/>
        </w:rPr>
        <w:t>3/31/2023: 2 p.m. - 6:30 p.m., Lyons Community Center, 9 Manhattan Street</w:t>
      </w:r>
    </w:p>
    <w:p w14:paraId="06E2D824" w14:textId="77777777" w:rsidR="00C06FCD" w:rsidRPr="00C06FCD" w:rsidRDefault="00C06FCD" w:rsidP="00C06FCD">
      <w:pPr>
        <w:rPr>
          <w:rFonts w:cs="Arial"/>
        </w:rPr>
      </w:pPr>
    </w:p>
    <w:p w14:paraId="478A804B" w14:textId="77777777" w:rsidR="00C06FCD" w:rsidRPr="00C06FCD" w:rsidRDefault="00C06FCD" w:rsidP="00C06FCD">
      <w:pPr>
        <w:rPr>
          <w:rFonts w:cs="Arial"/>
        </w:rPr>
      </w:pPr>
      <w:r w:rsidRPr="00C06FCD">
        <w:rPr>
          <w:rFonts w:cs="Arial"/>
        </w:rPr>
        <w:lastRenderedPageBreak/>
        <w:t>Newark</w:t>
      </w:r>
    </w:p>
    <w:p w14:paraId="2768A553" w14:textId="77777777" w:rsidR="00C06FCD" w:rsidRPr="00C06FCD" w:rsidRDefault="00C06FCD" w:rsidP="00C06FCD">
      <w:pPr>
        <w:rPr>
          <w:rFonts w:cs="Arial"/>
        </w:rPr>
      </w:pPr>
      <w:r w:rsidRPr="00C06FCD">
        <w:rPr>
          <w:rFonts w:cs="Arial"/>
        </w:rPr>
        <w:t>3/27/2023: 1 p.m. - 6 p.m., American Legion Post 286, 200 East Union Street</w:t>
      </w:r>
    </w:p>
    <w:p w14:paraId="749B2017" w14:textId="77777777" w:rsidR="00C06FCD" w:rsidRPr="00C06FCD" w:rsidRDefault="00C06FCD" w:rsidP="00C06FCD">
      <w:pPr>
        <w:rPr>
          <w:rFonts w:cs="Arial"/>
        </w:rPr>
      </w:pPr>
    </w:p>
    <w:p w14:paraId="7E2B025F" w14:textId="77777777" w:rsidR="00C06FCD" w:rsidRPr="00C06FCD" w:rsidRDefault="00C06FCD" w:rsidP="00C06FCD">
      <w:pPr>
        <w:rPr>
          <w:rFonts w:cs="Arial"/>
        </w:rPr>
      </w:pPr>
      <w:r w:rsidRPr="00C06FCD">
        <w:rPr>
          <w:rFonts w:cs="Arial"/>
        </w:rPr>
        <w:t>Ontario</w:t>
      </w:r>
    </w:p>
    <w:p w14:paraId="5306E5A1" w14:textId="77777777" w:rsidR="00C06FCD" w:rsidRPr="00C06FCD" w:rsidRDefault="00C06FCD" w:rsidP="00C06FCD">
      <w:pPr>
        <w:rPr>
          <w:rFonts w:cs="Arial"/>
        </w:rPr>
      </w:pPr>
      <w:r w:rsidRPr="00C06FCD">
        <w:rPr>
          <w:rFonts w:cs="Arial"/>
        </w:rPr>
        <w:t>3/30/2023: 12 p.m. - 5 p.m., Casey Park - Ontario, 6551 Knickerbocker Road</w:t>
      </w:r>
    </w:p>
    <w:p w14:paraId="4AA439B7" w14:textId="77777777" w:rsidR="00C06FCD" w:rsidRPr="00C06FCD" w:rsidRDefault="00C06FCD" w:rsidP="00C06FCD">
      <w:pPr>
        <w:rPr>
          <w:rFonts w:cs="Arial"/>
        </w:rPr>
      </w:pPr>
    </w:p>
    <w:p w14:paraId="1946EE5C" w14:textId="77777777" w:rsidR="00C06FCD" w:rsidRPr="00C06FCD" w:rsidRDefault="00C06FCD" w:rsidP="00C06FCD">
      <w:pPr>
        <w:rPr>
          <w:rFonts w:cs="Arial"/>
        </w:rPr>
      </w:pPr>
      <w:r w:rsidRPr="00C06FCD">
        <w:rPr>
          <w:rFonts w:cs="Arial"/>
        </w:rPr>
        <w:t>Palmyra</w:t>
      </w:r>
    </w:p>
    <w:p w14:paraId="513300D5" w14:textId="77777777" w:rsidR="00C06FCD" w:rsidRPr="00C06FCD" w:rsidRDefault="00C06FCD" w:rsidP="00C06FCD">
      <w:pPr>
        <w:rPr>
          <w:rFonts w:cs="Arial"/>
        </w:rPr>
      </w:pPr>
      <w:r w:rsidRPr="00C06FCD">
        <w:rPr>
          <w:rFonts w:cs="Arial"/>
        </w:rPr>
        <w:t>3/17/2023: 10:30 a.m. - 3:30 p.m., Palmyra Town Hall, 1180 Canandaigua Road</w:t>
      </w:r>
    </w:p>
    <w:p w14:paraId="2CB3DB2C" w14:textId="77777777" w:rsidR="00C06FCD" w:rsidRPr="00C06FCD" w:rsidRDefault="00C06FCD" w:rsidP="00C06FCD">
      <w:pPr>
        <w:rPr>
          <w:rFonts w:cs="Arial"/>
        </w:rPr>
      </w:pPr>
    </w:p>
    <w:p w14:paraId="0AEC0120" w14:textId="77777777" w:rsidR="00C06FCD" w:rsidRPr="00C06FCD" w:rsidRDefault="00C06FCD" w:rsidP="00C06FCD">
      <w:pPr>
        <w:rPr>
          <w:rFonts w:cs="Arial"/>
        </w:rPr>
      </w:pPr>
      <w:r w:rsidRPr="00C06FCD">
        <w:rPr>
          <w:rFonts w:cs="Arial"/>
        </w:rPr>
        <w:t>Walworth</w:t>
      </w:r>
    </w:p>
    <w:p w14:paraId="1AF3EFCF" w14:textId="77777777" w:rsidR="00C06FCD" w:rsidRPr="00C06FCD" w:rsidRDefault="00C06FCD" w:rsidP="00C06FCD">
      <w:pPr>
        <w:rPr>
          <w:rFonts w:cs="Arial"/>
        </w:rPr>
      </w:pPr>
      <w:r w:rsidRPr="00C06FCD">
        <w:rPr>
          <w:rFonts w:cs="Arial"/>
        </w:rPr>
        <w:t>3/22/2023: 1 p.m. - 7 p.m., Walworth Fire Department, 2178 Church Street</w:t>
      </w:r>
    </w:p>
    <w:p w14:paraId="7D53A30E" w14:textId="77777777" w:rsidR="00BA0F55" w:rsidRPr="00BA0F55" w:rsidRDefault="00BA0F55" w:rsidP="00BA0F55">
      <w:pPr>
        <w:rPr>
          <w:rFonts w:cs="Arial"/>
          <w:b/>
        </w:rPr>
      </w:pPr>
      <w:r w:rsidRPr="00E41E63">
        <w:rPr>
          <w:rFonts w:cs="Arial"/>
          <w:b/>
        </w:rPr>
        <w:t> </w:t>
      </w:r>
      <w:r w:rsidRPr="00EE1EA8">
        <w:rPr>
          <w:rFonts w:cs="Arial"/>
        </w:rPr>
        <w:t> </w:t>
      </w:r>
    </w:p>
    <w:p w14:paraId="0CA33B3D" w14:textId="77777777" w:rsidR="00BA0F55" w:rsidRPr="00EE1EA8" w:rsidRDefault="00BA0F55" w:rsidP="00BA0F55">
      <w:pPr>
        <w:rPr>
          <w:rFonts w:cs="Arial"/>
          <w:b/>
        </w:rPr>
      </w:pPr>
      <w:r w:rsidRPr="00EE1EA8">
        <w:rPr>
          <w:rFonts w:cs="Arial"/>
          <w:b/>
        </w:rPr>
        <w:t>How to donate blood</w:t>
      </w:r>
    </w:p>
    <w:p w14:paraId="6D243D0B" w14:textId="77777777" w:rsidR="00BA0F55" w:rsidRPr="00EE1EA8" w:rsidRDefault="00BA0F55" w:rsidP="00BA0F55">
      <w:pPr>
        <w:rPr>
          <w:rFonts w:cs="Arial"/>
        </w:rPr>
      </w:pPr>
      <w:r w:rsidRPr="00EE1EA8">
        <w:rPr>
          <w:rFonts w:cs="Arial"/>
        </w:rPr>
        <w:t>Simply download the American Red Cross Blood Donor App, visit </w:t>
      </w:r>
      <w:hyperlink r:id="rId15" w:history="1">
        <w:r w:rsidRPr="00EE1EA8">
          <w:rPr>
            <w:rStyle w:val="Hyperlink"/>
            <w:rFonts w:cs="Arial"/>
          </w:rPr>
          <w:t>RedCrossBlood.org</w:t>
        </w:r>
      </w:hyperlink>
      <w:r w:rsidRPr="00EE1EA8">
        <w:rPr>
          <w:rFonts w:cs="Arial"/>
        </w:rPr>
        <w:t>, call 1-800-RED CROSS (1-800-733-2767) or enable the Blood Donor Skill on any Alexa Echo device to make an appointment or for more information. All blood types are needed to ensure a reliable supply for patients. A blood donor card or driver’s license or two other forms of identification are required at check-in. Individuals who are 17 years of age in most states (16 with parental consent </w:t>
      </w:r>
      <w:proofErr w:type="gramStart"/>
      <w:r w:rsidRPr="00EE1EA8">
        <w:rPr>
          <w:rFonts w:cs="Arial"/>
        </w:rPr>
        <w:t>where</w:t>
      </w:r>
      <w:proofErr w:type="gramEnd"/>
      <w:r w:rsidRPr="00EE1EA8">
        <w:rPr>
          <w:rFonts w:cs="Arial"/>
        </w:rPr>
        <w:t xml:space="preserve"> allowed by state law), weigh at least 110 pounds and are in generally good health may be eligible to donate blood. High school students and other donors 18 years of age and younger also </w:t>
      </w:r>
      <w:proofErr w:type="gramStart"/>
      <w:r w:rsidRPr="00EE1EA8">
        <w:rPr>
          <w:rFonts w:cs="Arial"/>
        </w:rPr>
        <w:t>have to</w:t>
      </w:r>
      <w:proofErr w:type="gramEnd"/>
      <w:r w:rsidRPr="00EE1EA8">
        <w:rPr>
          <w:rFonts w:cs="Arial"/>
        </w:rPr>
        <w:t xml:space="preserve"> meet certain height and weight requirements.</w:t>
      </w:r>
    </w:p>
    <w:p w14:paraId="2246BD71" w14:textId="77777777" w:rsidR="00BA0F55" w:rsidRPr="00EE1EA8" w:rsidRDefault="00BA0F55" w:rsidP="00BA0F55">
      <w:pPr>
        <w:rPr>
          <w:rFonts w:cs="Arial"/>
        </w:rPr>
      </w:pPr>
    </w:p>
    <w:p w14:paraId="0EDE6801" w14:textId="77777777" w:rsidR="00BA0F55" w:rsidRDefault="00BA0F55" w:rsidP="00BA0F55">
      <w:pPr>
        <w:rPr>
          <w:rFonts w:cs="Arial"/>
        </w:rPr>
      </w:pPr>
      <w:bookmarkStart w:id="0" w:name="_Hlk506284118"/>
      <w:r w:rsidRPr="00EE1EA8">
        <w:rPr>
          <w:rFonts w:cs="Arial"/>
        </w:rPr>
        <w:t xml:space="preserve">Blood and platelet donors can save time at their next donation by using </w:t>
      </w:r>
      <w:proofErr w:type="spellStart"/>
      <w:r w:rsidRPr="00EE1EA8">
        <w:rPr>
          <w:rFonts w:cs="Arial"/>
        </w:rPr>
        <w:t>RapidPass</w:t>
      </w:r>
      <w:proofErr w:type="spellEnd"/>
      <w:r w:rsidRPr="00EE1EA8">
        <w:rPr>
          <w:rFonts w:cs="Arial"/>
          <w:vertAlign w:val="superscript"/>
        </w:rPr>
        <w:t>®</w:t>
      </w:r>
      <w:r w:rsidRPr="00EE1EA8">
        <w:rPr>
          <w:rFonts w:cs="Arial"/>
        </w:rPr>
        <w:t xml:space="preserve"> to complete their pre-donation reading and health history questionnaire online, on the day of their donation, before arriving at the blood drive. To get started, follow the instructions at </w:t>
      </w:r>
      <w:hyperlink r:id="rId16" w:history="1">
        <w:r w:rsidRPr="00EE1EA8">
          <w:rPr>
            <w:rStyle w:val="Hyperlink"/>
            <w:rFonts w:cs="Arial"/>
          </w:rPr>
          <w:t>RedCrossBlood.org/</w:t>
        </w:r>
        <w:proofErr w:type="spellStart"/>
        <w:r w:rsidRPr="00EE1EA8">
          <w:rPr>
            <w:rStyle w:val="Hyperlink"/>
            <w:rFonts w:cs="Arial"/>
          </w:rPr>
          <w:t>RapidPass</w:t>
        </w:r>
        <w:proofErr w:type="spellEnd"/>
      </w:hyperlink>
      <w:r w:rsidRPr="00EE1EA8">
        <w:rPr>
          <w:rFonts w:cs="Arial"/>
        </w:rPr>
        <w:t xml:space="preserve"> or use the Blood Donor App.</w:t>
      </w:r>
    </w:p>
    <w:p w14:paraId="05489A93" w14:textId="77777777" w:rsidR="00521D96" w:rsidRDefault="00521D96" w:rsidP="00BA0F55">
      <w:pPr>
        <w:rPr>
          <w:rFonts w:cs="Arial"/>
        </w:rPr>
      </w:pPr>
    </w:p>
    <w:p w14:paraId="4D5EB352" w14:textId="77777777" w:rsidR="00521D96" w:rsidRPr="00521D96" w:rsidRDefault="00521D96" w:rsidP="00521D96">
      <w:pPr>
        <w:textAlignment w:val="baseline"/>
        <w:rPr>
          <w:rFonts w:ascii="Segoe UI" w:eastAsia="Times New Roman" w:hAnsi="Segoe UI" w:cs="Segoe UI"/>
          <w:bCs w:val="0"/>
          <w:sz w:val="18"/>
          <w:szCs w:val="18"/>
        </w:rPr>
      </w:pPr>
      <w:bookmarkStart w:id="1" w:name="_Hlk129781301"/>
      <w:r w:rsidRPr="00521D96">
        <w:rPr>
          <w:rFonts w:eastAsia="Times New Roman" w:cs="Arial"/>
          <w:b/>
        </w:rPr>
        <w:t xml:space="preserve">Amplify </w:t>
      </w:r>
      <w:r w:rsidR="00DF20CF">
        <w:rPr>
          <w:rFonts w:eastAsia="Times New Roman" w:cs="Arial"/>
          <w:b/>
        </w:rPr>
        <w:t>y</w:t>
      </w:r>
      <w:r w:rsidRPr="00521D96">
        <w:rPr>
          <w:rFonts w:eastAsia="Times New Roman" w:cs="Arial"/>
          <w:b/>
        </w:rPr>
        <w:t xml:space="preserve">our </w:t>
      </w:r>
      <w:r w:rsidR="00DF20CF">
        <w:rPr>
          <w:rFonts w:eastAsia="Times New Roman" w:cs="Arial"/>
          <w:b/>
        </w:rPr>
        <w:t>i</w:t>
      </w:r>
      <w:r w:rsidRPr="00521D96">
        <w:rPr>
          <w:rFonts w:eastAsia="Times New Roman" w:cs="Arial"/>
          <w:b/>
        </w:rPr>
        <w:t xml:space="preserve">mpact − </w:t>
      </w:r>
      <w:r w:rsidR="00DF20CF">
        <w:rPr>
          <w:rFonts w:eastAsia="Times New Roman" w:cs="Arial"/>
          <w:b/>
        </w:rPr>
        <w:t>v</w:t>
      </w:r>
      <w:r w:rsidRPr="00521D96">
        <w:rPr>
          <w:rFonts w:eastAsia="Times New Roman" w:cs="Arial"/>
          <w:b/>
        </w:rPr>
        <w:t>olunteer!</w:t>
      </w:r>
      <w:r w:rsidRPr="00521D96">
        <w:rPr>
          <w:rFonts w:eastAsia="Times New Roman" w:cs="Arial"/>
          <w:bCs w:val="0"/>
        </w:rPr>
        <w:t> </w:t>
      </w:r>
    </w:p>
    <w:p w14:paraId="45123A4A" w14:textId="77777777" w:rsidR="00521D96" w:rsidRPr="00521D96" w:rsidRDefault="00521D96" w:rsidP="00521D96">
      <w:pPr>
        <w:textAlignment w:val="baseline"/>
        <w:rPr>
          <w:rFonts w:ascii="Segoe UI" w:eastAsia="Times New Roman" w:hAnsi="Segoe UI" w:cs="Segoe UI"/>
          <w:bCs w:val="0"/>
          <w:sz w:val="18"/>
          <w:szCs w:val="18"/>
        </w:rPr>
      </w:pPr>
      <w:r w:rsidRPr="00521D96">
        <w:rPr>
          <w:rFonts w:eastAsia="Times New Roman" w:cs="Arial"/>
          <w:bCs w:val="0"/>
        </w:rPr>
        <w:t>Another way to support the lifesaving mission of the Red Cross is to become a volunteer blood donor ambassador at Red Cross blood drives. Blood donor ambassadors help greet, check-in and thank blood donors to ensure they have a positive donation experience. </w:t>
      </w:r>
    </w:p>
    <w:p w14:paraId="6752F921" w14:textId="77777777" w:rsidR="00521D96" w:rsidRPr="00521D96" w:rsidRDefault="00521D96" w:rsidP="00521D96">
      <w:pPr>
        <w:textAlignment w:val="baseline"/>
        <w:rPr>
          <w:rFonts w:ascii="Segoe UI" w:eastAsia="Times New Roman" w:hAnsi="Segoe UI" w:cs="Segoe UI"/>
          <w:bCs w:val="0"/>
          <w:sz w:val="18"/>
          <w:szCs w:val="18"/>
        </w:rPr>
      </w:pPr>
      <w:r w:rsidRPr="00521D96">
        <w:rPr>
          <w:rFonts w:eastAsia="Times New Roman" w:cs="Arial"/>
          <w:bCs w:val="0"/>
        </w:rPr>
        <w:t> </w:t>
      </w:r>
    </w:p>
    <w:p w14:paraId="21D669A1" w14:textId="77777777" w:rsidR="00C06FCD" w:rsidRDefault="00521D96" w:rsidP="00521D96">
      <w:pPr>
        <w:textAlignment w:val="baseline"/>
        <w:rPr>
          <w:rFonts w:eastAsia="Times New Roman" w:cs="Arial"/>
          <w:bCs w:val="0"/>
        </w:rPr>
      </w:pPr>
      <w:r w:rsidRPr="00521D96">
        <w:rPr>
          <w:rFonts w:eastAsia="Times New Roman" w:cs="Arial"/>
          <w:bCs w:val="0"/>
        </w:rPr>
        <w:t xml:space="preserve">Volunteers can also serve as transportation specialists, playing a vital role in ensuring lifesaving blood products are delivered to nearby hospitals. For more information and to apply for either position, contact </w:t>
      </w:r>
    </w:p>
    <w:p w14:paraId="752C556E" w14:textId="5DD5A988" w:rsidR="00521D96" w:rsidRPr="00C06FCD" w:rsidRDefault="00C06FCD" w:rsidP="00C06FCD">
      <w:pPr>
        <w:rPr>
          <w:rFonts w:ascii="Calibri" w:hAnsi="Calibri"/>
          <w:bCs w:val="0"/>
        </w:rPr>
      </w:pPr>
      <w:r>
        <w:t>Bernadette Bowie</w:t>
      </w:r>
      <w:r>
        <w:t xml:space="preserve"> at (585) 241-4400 or </w:t>
      </w:r>
      <w:hyperlink r:id="rId17" w:history="1">
        <w:r w:rsidRPr="00C5526E">
          <w:rPr>
            <w:rStyle w:val="Hyperlink"/>
          </w:rPr>
          <w:t>Bernadette.Bowie@redcross.org</w:t>
        </w:r>
      </w:hyperlink>
      <w:r>
        <w:t xml:space="preserve">, </w:t>
      </w:r>
      <w:r w:rsidR="00521D96" w:rsidRPr="00521D96">
        <w:rPr>
          <w:rFonts w:eastAsia="Times New Roman" w:cs="Arial"/>
          <w:bCs w:val="0"/>
        </w:rPr>
        <w:t xml:space="preserve">or visit </w:t>
      </w:r>
      <w:hyperlink r:id="rId18" w:tgtFrame="_blank" w:history="1">
        <w:r w:rsidR="00521D96" w:rsidRPr="00521D96">
          <w:rPr>
            <w:rFonts w:eastAsia="Times New Roman" w:cs="Arial"/>
            <w:bCs w:val="0"/>
            <w:color w:val="0563C1"/>
            <w:u w:val="single"/>
          </w:rPr>
          <w:t>redcross.org/</w:t>
        </w:r>
        <w:proofErr w:type="spellStart"/>
        <w:r w:rsidR="00521D96" w:rsidRPr="00521D96">
          <w:rPr>
            <w:rFonts w:eastAsia="Times New Roman" w:cs="Arial"/>
            <w:bCs w:val="0"/>
            <w:color w:val="0563C1"/>
            <w:u w:val="single"/>
          </w:rPr>
          <w:t>volunteertoday</w:t>
        </w:r>
        <w:proofErr w:type="spellEnd"/>
      </w:hyperlink>
      <w:r w:rsidR="00521D96" w:rsidRPr="00521D96">
        <w:rPr>
          <w:rFonts w:eastAsia="Times New Roman" w:cs="Arial"/>
          <w:bCs w:val="0"/>
        </w:rPr>
        <w:t>. </w:t>
      </w:r>
    </w:p>
    <w:bookmarkEnd w:id="1"/>
    <w:p w14:paraId="40D65320" w14:textId="77777777" w:rsidR="00521D96" w:rsidRPr="00EE1EA8" w:rsidRDefault="00521D96" w:rsidP="00BA0F55">
      <w:pPr>
        <w:rPr>
          <w:rFonts w:cs="Arial"/>
        </w:rPr>
      </w:pPr>
    </w:p>
    <w:bookmarkEnd w:id="0"/>
    <w:p w14:paraId="793FB755" w14:textId="77777777" w:rsidR="00BA0F55" w:rsidRPr="00EA59C2" w:rsidRDefault="00BA0F55" w:rsidP="00BA0F55">
      <w:pPr>
        <w:rPr>
          <w:b/>
          <w:i/>
        </w:rPr>
      </w:pPr>
      <w:r w:rsidRPr="00EA59C2">
        <w:rPr>
          <w:b/>
          <w:i/>
        </w:rPr>
        <w:t>About the American Red Cross:</w:t>
      </w:r>
    </w:p>
    <w:p w14:paraId="1C692760" w14:textId="77777777" w:rsidR="00BA0F55" w:rsidRDefault="00BA0F55" w:rsidP="00BA0F55">
      <w:pPr>
        <w:rPr>
          <w:b/>
          <w:i/>
          <w:iCs/>
        </w:rPr>
      </w:pPr>
      <w:r w:rsidRPr="00F0269D">
        <w:rPr>
          <w:i/>
          <w:iCs/>
        </w:rPr>
        <w:t xml:space="preserve">The American Red Cross shelters, feeds and provides comfort to victims of disasters; supplies about 40% of the nation's blood; teaches skills that save lives; distributes international humanitarian aid; and supports veterans, military </w:t>
      </w:r>
      <w:proofErr w:type="gramStart"/>
      <w:r w:rsidRPr="00F0269D">
        <w:rPr>
          <w:i/>
          <w:iCs/>
        </w:rPr>
        <w:t>members</w:t>
      </w:r>
      <w:proofErr w:type="gramEnd"/>
      <w:r w:rsidRPr="00F0269D">
        <w:rPr>
          <w:i/>
          <w:iCs/>
        </w:rPr>
        <w:t xml:space="preserve"> and their families. The Red Cross is a nonprofit organization that depends on volunteers and the generosity of the American public to deliver its mission.</w:t>
      </w:r>
      <w:r>
        <w:rPr>
          <w:i/>
          <w:iCs/>
        </w:rPr>
        <w:t xml:space="preserve"> </w:t>
      </w:r>
      <w:r w:rsidRPr="7B4D3A2D">
        <w:rPr>
          <w:i/>
          <w:iCs/>
        </w:rPr>
        <w:t xml:space="preserve">For more information, please visit </w:t>
      </w:r>
      <w:hyperlink r:id="rId19">
        <w:r w:rsidRPr="7B4D3A2D">
          <w:rPr>
            <w:rStyle w:val="Hyperlink"/>
            <w:i/>
            <w:iCs/>
          </w:rPr>
          <w:t>redcross.org</w:t>
        </w:r>
      </w:hyperlink>
      <w:r w:rsidRPr="7B4D3A2D">
        <w:rPr>
          <w:i/>
          <w:iCs/>
        </w:rPr>
        <w:t xml:space="preserve"> or </w:t>
      </w:r>
      <w:hyperlink r:id="rId20">
        <w:r>
          <w:rPr>
            <w:rStyle w:val="Hyperlink"/>
            <w:i/>
            <w:iCs/>
          </w:rPr>
          <w:t>CruzRojaAmericana.org</w:t>
        </w:r>
      </w:hyperlink>
      <w:r w:rsidRPr="7B4D3A2D">
        <w:rPr>
          <w:i/>
          <w:iCs/>
        </w:rPr>
        <w:t xml:space="preserve">, or visit us on Twitter at </w:t>
      </w:r>
      <w:hyperlink r:id="rId21">
        <w:r w:rsidRPr="7B4D3A2D">
          <w:rPr>
            <w:rStyle w:val="Hyperlink"/>
            <w:i/>
            <w:iCs/>
          </w:rPr>
          <w:t>@RedCross</w:t>
        </w:r>
      </w:hyperlink>
      <w:r w:rsidRPr="7B4D3A2D">
        <w:rPr>
          <w:i/>
          <w:iCs/>
        </w:rPr>
        <w:t>.</w:t>
      </w:r>
    </w:p>
    <w:p w14:paraId="09184C25" w14:textId="77777777" w:rsidR="00BA0F55" w:rsidRDefault="00BA0F55" w:rsidP="00BA0F55">
      <w:pPr>
        <w:rPr>
          <w:b/>
          <w:i/>
        </w:rPr>
      </w:pPr>
    </w:p>
    <w:p w14:paraId="042DD8C0" w14:textId="77777777" w:rsidR="00BA0F55" w:rsidRDefault="00BA0F55" w:rsidP="00BA0F55">
      <w:pPr>
        <w:jc w:val="center"/>
        <w:rPr>
          <w:bCs w:val="0"/>
          <w:i/>
        </w:rPr>
      </w:pPr>
      <w:r w:rsidRPr="00387836">
        <w:rPr>
          <w:bCs w:val="0"/>
          <w:i/>
        </w:rPr>
        <w:t>#</w:t>
      </w:r>
      <w:r>
        <w:rPr>
          <w:bCs w:val="0"/>
          <w:i/>
        </w:rPr>
        <w:t xml:space="preserve"> </w:t>
      </w:r>
      <w:r w:rsidRPr="00387836">
        <w:rPr>
          <w:bCs w:val="0"/>
          <w:i/>
        </w:rPr>
        <w:t>#</w:t>
      </w:r>
      <w:r>
        <w:rPr>
          <w:bCs w:val="0"/>
          <w:i/>
        </w:rPr>
        <w:t xml:space="preserve"> </w:t>
      </w:r>
      <w:r w:rsidRPr="00387836">
        <w:rPr>
          <w:bCs w:val="0"/>
          <w:i/>
        </w:rPr>
        <w:t>#</w:t>
      </w:r>
    </w:p>
    <w:p w14:paraId="6DE0DECA" w14:textId="77777777" w:rsidR="00B63417" w:rsidRPr="00E25223" w:rsidRDefault="00EC4FF5">
      <w:pPr>
        <w:rPr>
          <w:i/>
          <w:iCs/>
        </w:rPr>
      </w:pPr>
      <w:r w:rsidRPr="00E25223">
        <w:rPr>
          <w:i/>
          <w:iCs/>
        </w:rPr>
        <w:t xml:space="preserve"> </w:t>
      </w:r>
    </w:p>
    <w:sectPr w:rsidR="00B63417" w:rsidRPr="00E2522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F8E7" w14:textId="77777777" w:rsidR="00961EEB" w:rsidRDefault="00961EEB" w:rsidP="00544BE3">
      <w:r>
        <w:separator/>
      </w:r>
    </w:p>
  </w:endnote>
  <w:endnote w:type="continuationSeparator" w:id="0">
    <w:p w14:paraId="3E69302E" w14:textId="77777777" w:rsidR="00961EEB" w:rsidRDefault="00961EEB" w:rsidP="0054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4B2E" w14:textId="77777777" w:rsidR="00544BE3" w:rsidRPr="00544BE3" w:rsidRDefault="00544BE3">
    <w:pPr>
      <w:pStyle w:val="Footer"/>
      <w:rPr>
        <w:sz w:val="16"/>
        <w:szCs w:val="16"/>
      </w:rPr>
    </w:pPr>
    <w:r>
      <w:rPr>
        <w:sz w:val="16"/>
        <w:szCs w:val="16"/>
      </w:rPr>
      <w:tab/>
    </w:r>
    <w:r>
      <w:rPr>
        <w:sz w:val="16"/>
        <w:szCs w:val="16"/>
      </w:rPr>
      <w:tab/>
    </w:r>
    <w:r w:rsidRPr="00544BE3">
      <w:rPr>
        <w:sz w:val="16"/>
        <w:szCs w:val="16"/>
      </w:rPr>
      <w:t>202</w:t>
    </w:r>
    <w:r w:rsidR="00E85055">
      <w:rPr>
        <w:sz w:val="16"/>
        <w:szCs w:val="16"/>
      </w:rPr>
      <w:t>2</w:t>
    </w:r>
    <w:r w:rsidRPr="00544BE3">
      <w:rPr>
        <w:sz w:val="16"/>
        <w:szCs w:val="16"/>
      </w:rPr>
      <w:t>-APL-</w:t>
    </w:r>
    <w:r w:rsidR="001F5E3F">
      <w:rPr>
        <w:sz w:val="16"/>
        <w:szCs w:val="16"/>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5F5B" w14:textId="77777777" w:rsidR="00961EEB" w:rsidRDefault="00961EEB" w:rsidP="00544BE3">
      <w:r>
        <w:separator/>
      </w:r>
    </w:p>
  </w:footnote>
  <w:footnote w:type="continuationSeparator" w:id="0">
    <w:p w14:paraId="4E837937" w14:textId="77777777" w:rsidR="00961EEB" w:rsidRDefault="00961EEB" w:rsidP="0054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78C2"/>
    <w:multiLevelType w:val="hybridMultilevel"/>
    <w:tmpl w:val="D8F6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28532"/>
    <w:multiLevelType w:val="hybridMultilevel"/>
    <w:tmpl w:val="FFFFFFFF"/>
    <w:lvl w:ilvl="0" w:tplc="D4204566">
      <w:start w:val="1"/>
      <w:numFmt w:val="bullet"/>
      <w:lvlText w:val="·"/>
      <w:lvlJc w:val="left"/>
      <w:pPr>
        <w:ind w:left="720" w:hanging="360"/>
      </w:pPr>
      <w:rPr>
        <w:rFonts w:ascii="Symbol" w:hAnsi="Symbol" w:hint="default"/>
      </w:rPr>
    </w:lvl>
    <w:lvl w:ilvl="1" w:tplc="E36AE624">
      <w:start w:val="1"/>
      <w:numFmt w:val="bullet"/>
      <w:lvlText w:val="o"/>
      <w:lvlJc w:val="left"/>
      <w:pPr>
        <w:ind w:left="1440" w:hanging="360"/>
      </w:pPr>
      <w:rPr>
        <w:rFonts w:ascii="Courier New" w:hAnsi="Courier New" w:cs="Times New Roman" w:hint="default"/>
      </w:rPr>
    </w:lvl>
    <w:lvl w:ilvl="2" w:tplc="A4A0FAD8">
      <w:start w:val="1"/>
      <w:numFmt w:val="bullet"/>
      <w:lvlText w:val=""/>
      <w:lvlJc w:val="left"/>
      <w:pPr>
        <w:ind w:left="2160" w:hanging="360"/>
      </w:pPr>
      <w:rPr>
        <w:rFonts w:ascii="Wingdings" w:hAnsi="Wingdings" w:hint="default"/>
      </w:rPr>
    </w:lvl>
    <w:lvl w:ilvl="3" w:tplc="D4741F40">
      <w:start w:val="1"/>
      <w:numFmt w:val="bullet"/>
      <w:lvlText w:val=""/>
      <w:lvlJc w:val="left"/>
      <w:pPr>
        <w:ind w:left="2880" w:hanging="360"/>
      </w:pPr>
      <w:rPr>
        <w:rFonts w:ascii="Symbol" w:hAnsi="Symbol" w:hint="default"/>
      </w:rPr>
    </w:lvl>
    <w:lvl w:ilvl="4" w:tplc="1D2ED282">
      <w:start w:val="1"/>
      <w:numFmt w:val="bullet"/>
      <w:lvlText w:val="o"/>
      <w:lvlJc w:val="left"/>
      <w:pPr>
        <w:ind w:left="3600" w:hanging="360"/>
      </w:pPr>
      <w:rPr>
        <w:rFonts w:ascii="Courier New" w:hAnsi="Courier New" w:cs="Times New Roman" w:hint="default"/>
      </w:rPr>
    </w:lvl>
    <w:lvl w:ilvl="5" w:tplc="764E0388">
      <w:start w:val="1"/>
      <w:numFmt w:val="bullet"/>
      <w:lvlText w:val=""/>
      <w:lvlJc w:val="left"/>
      <w:pPr>
        <w:ind w:left="4320" w:hanging="360"/>
      </w:pPr>
      <w:rPr>
        <w:rFonts w:ascii="Wingdings" w:hAnsi="Wingdings" w:hint="default"/>
      </w:rPr>
    </w:lvl>
    <w:lvl w:ilvl="6" w:tplc="BC06C214">
      <w:start w:val="1"/>
      <w:numFmt w:val="bullet"/>
      <w:lvlText w:val=""/>
      <w:lvlJc w:val="left"/>
      <w:pPr>
        <w:ind w:left="5040" w:hanging="360"/>
      </w:pPr>
      <w:rPr>
        <w:rFonts w:ascii="Symbol" w:hAnsi="Symbol" w:hint="default"/>
      </w:rPr>
    </w:lvl>
    <w:lvl w:ilvl="7" w:tplc="0EF2C6AA">
      <w:start w:val="1"/>
      <w:numFmt w:val="bullet"/>
      <w:lvlText w:val="o"/>
      <w:lvlJc w:val="left"/>
      <w:pPr>
        <w:ind w:left="5760" w:hanging="360"/>
      </w:pPr>
      <w:rPr>
        <w:rFonts w:ascii="Courier New" w:hAnsi="Courier New" w:cs="Times New Roman" w:hint="default"/>
      </w:rPr>
    </w:lvl>
    <w:lvl w:ilvl="8" w:tplc="154AFE64">
      <w:start w:val="1"/>
      <w:numFmt w:val="bullet"/>
      <w:lvlText w:val=""/>
      <w:lvlJc w:val="left"/>
      <w:pPr>
        <w:ind w:left="6480" w:hanging="360"/>
      </w:pPr>
      <w:rPr>
        <w:rFonts w:ascii="Wingdings" w:hAnsi="Wingdings" w:hint="default"/>
      </w:rPr>
    </w:lvl>
  </w:abstractNum>
  <w:abstractNum w:abstractNumId="2" w15:restartNumberingAfterBreak="0">
    <w:nsid w:val="310F5612"/>
    <w:multiLevelType w:val="hybridMultilevel"/>
    <w:tmpl w:val="86C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91C1A"/>
    <w:multiLevelType w:val="hybridMultilevel"/>
    <w:tmpl w:val="6DB0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581794"/>
    <w:multiLevelType w:val="hybridMultilevel"/>
    <w:tmpl w:val="9CC22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9E4487"/>
    <w:multiLevelType w:val="hybridMultilevel"/>
    <w:tmpl w:val="6EC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C7D66"/>
    <w:multiLevelType w:val="hybridMultilevel"/>
    <w:tmpl w:val="FAAE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31B03"/>
    <w:multiLevelType w:val="hybridMultilevel"/>
    <w:tmpl w:val="0C4C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64B4A"/>
    <w:multiLevelType w:val="hybridMultilevel"/>
    <w:tmpl w:val="57F23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D393D70"/>
    <w:multiLevelType w:val="hybridMultilevel"/>
    <w:tmpl w:val="497E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52691">
    <w:abstractNumId w:val="1"/>
  </w:num>
  <w:num w:numId="2" w16cid:durableId="238369448">
    <w:abstractNumId w:val="3"/>
  </w:num>
  <w:num w:numId="3" w16cid:durableId="1852181128">
    <w:abstractNumId w:val="9"/>
  </w:num>
  <w:num w:numId="4" w16cid:durableId="126094909">
    <w:abstractNumId w:val="5"/>
  </w:num>
  <w:num w:numId="5" w16cid:durableId="906915463">
    <w:abstractNumId w:val="6"/>
  </w:num>
  <w:num w:numId="6" w16cid:durableId="354230800">
    <w:abstractNumId w:val="2"/>
  </w:num>
  <w:num w:numId="7" w16cid:durableId="246504030">
    <w:abstractNumId w:val="4"/>
  </w:num>
  <w:num w:numId="8" w16cid:durableId="242499009">
    <w:abstractNumId w:val="7"/>
  </w:num>
  <w:num w:numId="9" w16cid:durableId="364063910">
    <w:abstractNumId w:val="8"/>
  </w:num>
  <w:num w:numId="10" w16cid:durableId="40877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55"/>
    <w:rsid w:val="000043FC"/>
    <w:rsid w:val="00030BF4"/>
    <w:rsid w:val="00035C13"/>
    <w:rsid w:val="0004781E"/>
    <w:rsid w:val="0005789F"/>
    <w:rsid w:val="00071162"/>
    <w:rsid w:val="000711B6"/>
    <w:rsid w:val="00071555"/>
    <w:rsid w:val="00077E97"/>
    <w:rsid w:val="000827D3"/>
    <w:rsid w:val="000C0321"/>
    <w:rsid w:val="000E4C37"/>
    <w:rsid w:val="000E70AF"/>
    <w:rsid w:val="00101BF7"/>
    <w:rsid w:val="001166BE"/>
    <w:rsid w:val="00122EFD"/>
    <w:rsid w:val="001301DA"/>
    <w:rsid w:val="001372F3"/>
    <w:rsid w:val="00146921"/>
    <w:rsid w:val="00151AC2"/>
    <w:rsid w:val="00154213"/>
    <w:rsid w:val="00157A1F"/>
    <w:rsid w:val="00160B9A"/>
    <w:rsid w:val="00170095"/>
    <w:rsid w:val="00175FB5"/>
    <w:rsid w:val="00184FE7"/>
    <w:rsid w:val="001A0D54"/>
    <w:rsid w:val="001B21BF"/>
    <w:rsid w:val="001B6543"/>
    <w:rsid w:val="001D00F6"/>
    <w:rsid w:val="001D45EE"/>
    <w:rsid w:val="001F0192"/>
    <w:rsid w:val="001F4B0F"/>
    <w:rsid w:val="001F5E3F"/>
    <w:rsid w:val="00201291"/>
    <w:rsid w:val="002038A8"/>
    <w:rsid w:val="00206509"/>
    <w:rsid w:val="00206DA8"/>
    <w:rsid w:val="00230256"/>
    <w:rsid w:val="002410F1"/>
    <w:rsid w:val="00265A88"/>
    <w:rsid w:val="00267576"/>
    <w:rsid w:val="00267C4F"/>
    <w:rsid w:val="002721AE"/>
    <w:rsid w:val="00281497"/>
    <w:rsid w:val="002905C8"/>
    <w:rsid w:val="002A4801"/>
    <w:rsid w:val="002A53C6"/>
    <w:rsid w:val="002B27CC"/>
    <w:rsid w:val="002B733E"/>
    <w:rsid w:val="002C2D43"/>
    <w:rsid w:val="002C3296"/>
    <w:rsid w:val="002D0F87"/>
    <w:rsid w:val="002D336A"/>
    <w:rsid w:val="002D363B"/>
    <w:rsid w:val="002E79ED"/>
    <w:rsid w:val="002F6918"/>
    <w:rsid w:val="0030667D"/>
    <w:rsid w:val="0031400D"/>
    <w:rsid w:val="00317952"/>
    <w:rsid w:val="003315B8"/>
    <w:rsid w:val="00333D70"/>
    <w:rsid w:val="00336711"/>
    <w:rsid w:val="003446D8"/>
    <w:rsid w:val="003475B2"/>
    <w:rsid w:val="0034764F"/>
    <w:rsid w:val="003536F5"/>
    <w:rsid w:val="00367227"/>
    <w:rsid w:val="00373BF8"/>
    <w:rsid w:val="00376602"/>
    <w:rsid w:val="003837AC"/>
    <w:rsid w:val="003873F3"/>
    <w:rsid w:val="003A5D92"/>
    <w:rsid w:val="003C2DC4"/>
    <w:rsid w:val="003C44D4"/>
    <w:rsid w:val="003C7AC1"/>
    <w:rsid w:val="003D2787"/>
    <w:rsid w:val="003D4212"/>
    <w:rsid w:val="003E116E"/>
    <w:rsid w:val="003F1461"/>
    <w:rsid w:val="003F27DC"/>
    <w:rsid w:val="003F306A"/>
    <w:rsid w:val="00422A8C"/>
    <w:rsid w:val="00423D0F"/>
    <w:rsid w:val="00436DB6"/>
    <w:rsid w:val="004403BD"/>
    <w:rsid w:val="00453518"/>
    <w:rsid w:val="00466B13"/>
    <w:rsid w:val="00477BA8"/>
    <w:rsid w:val="00481998"/>
    <w:rsid w:val="00483777"/>
    <w:rsid w:val="004941E2"/>
    <w:rsid w:val="004969A1"/>
    <w:rsid w:val="004A01F8"/>
    <w:rsid w:val="004C6814"/>
    <w:rsid w:val="004D4E88"/>
    <w:rsid w:val="004D5784"/>
    <w:rsid w:val="004E2B4B"/>
    <w:rsid w:val="004F1226"/>
    <w:rsid w:val="004F1330"/>
    <w:rsid w:val="004F7473"/>
    <w:rsid w:val="005068A1"/>
    <w:rsid w:val="00512A6C"/>
    <w:rsid w:val="00521D96"/>
    <w:rsid w:val="00542303"/>
    <w:rsid w:val="00544BE3"/>
    <w:rsid w:val="0054585D"/>
    <w:rsid w:val="005669E3"/>
    <w:rsid w:val="005744C9"/>
    <w:rsid w:val="005A1DC0"/>
    <w:rsid w:val="005C1C6D"/>
    <w:rsid w:val="005C4736"/>
    <w:rsid w:val="005D7580"/>
    <w:rsid w:val="005E1314"/>
    <w:rsid w:val="005E4A5E"/>
    <w:rsid w:val="005F2FB6"/>
    <w:rsid w:val="006017B0"/>
    <w:rsid w:val="0060313F"/>
    <w:rsid w:val="00616AB1"/>
    <w:rsid w:val="006257B8"/>
    <w:rsid w:val="00627AF1"/>
    <w:rsid w:val="0063229A"/>
    <w:rsid w:val="00646C7A"/>
    <w:rsid w:val="0065051E"/>
    <w:rsid w:val="006513A2"/>
    <w:rsid w:val="00656589"/>
    <w:rsid w:val="006615EC"/>
    <w:rsid w:val="00680CA5"/>
    <w:rsid w:val="006847E4"/>
    <w:rsid w:val="00695162"/>
    <w:rsid w:val="00696BB9"/>
    <w:rsid w:val="006C5B95"/>
    <w:rsid w:val="006D1A4B"/>
    <w:rsid w:val="006E26B2"/>
    <w:rsid w:val="00712233"/>
    <w:rsid w:val="007554F8"/>
    <w:rsid w:val="00767DCD"/>
    <w:rsid w:val="00770621"/>
    <w:rsid w:val="007827A8"/>
    <w:rsid w:val="007844A2"/>
    <w:rsid w:val="007871D1"/>
    <w:rsid w:val="007912A7"/>
    <w:rsid w:val="00797F82"/>
    <w:rsid w:val="007A15F7"/>
    <w:rsid w:val="007B3E2D"/>
    <w:rsid w:val="007B5583"/>
    <w:rsid w:val="007C0FF9"/>
    <w:rsid w:val="007D6315"/>
    <w:rsid w:val="007E09FE"/>
    <w:rsid w:val="007E6694"/>
    <w:rsid w:val="007F0E0E"/>
    <w:rsid w:val="007F7BF7"/>
    <w:rsid w:val="0080012A"/>
    <w:rsid w:val="00811672"/>
    <w:rsid w:val="00816C49"/>
    <w:rsid w:val="00827531"/>
    <w:rsid w:val="0083490B"/>
    <w:rsid w:val="008366CB"/>
    <w:rsid w:val="008444E1"/>
    <w:rsid w:val="00852F3C"/>
    <w:rsid w:val="00856D91"/>
    <w:rsid w:val="00872B60"/>
    <w:rsid w:val="008A08A8"/>
    <w:rsid w:val="008A1365"/>
    <w:rsid w:val="008A21BE"/>
    <w:rsid w:val="008A3E2B"/>
    <w:rsid w:val="008B55A5"/>
    <w:rsid w:val="008B6D21"/>
    <w:rsid w:val="008C5B1B"/>
    <w:rsid w:val="008F0536"/>
    <w:rsid w:val="008F0B8B"/>
    <w:rsid w:val="009059AE"/>
    <w:rsid w:val="00933F97"/>
    <w:rsid w:val="0093666D"/>
    <w:rsid w:val="00952E21"/>
    <w:rsid w:val="00960ED8"/>
    <w:rsid w:val="00961EEB"/>
    <w:rsid w:val="0097124B"/>
    <w:rsid w:val="0097651F"/>
    <w:rsid w:val="0097726A"/>
    <w:rsid w:val="00985C60"/>
    <w:rsid w:val="0098651A"/>
    <w:rsid w:val="009908B0"/>
    <w:rsid w:val="009A210D"/>
    <w:rsid w:val="009B3126"/>
    <w:rsid w:val="009C15CF"/>
    <w:rsid w:val="009C2ACC"/>
    <w:rsid w:val="009F258D"/>
    <w:rsid w:val="00A27434"/>
    <w:rsid w:val="00A33048"/>
    <w:rsid w:val="00A51F56"/>
    <w:rsid w:val="00A7246F"/>
    <w:rsid w:val="00A84EB8"/>
    <w:rsid w:val="00AA5868"/>
    <w:rsid w:val="00AA639B"/>
    <w:rsid w:val="00AA7062"/>
    <w:rsid w:val="00AA70C5"/>
    <w:rsid w:val="00AB2BA0"/>
    <w:rsid w:val="00AB4395"/>
    <w:rsid w:val="00AB7992"/>
    <w:rsid w:val="00AD034F"/>
    <w:rsid w:val="00AD64B6"/>
    <w:rsid w:val="00AE495C"/>
    <w:rsid w:val="00AF15F5"/>
    <w:rsid w:val="00AF2C2E"/>
    <w:rsid w:val="00B0045A"/>
    <w:rsid w:val="00B06AB2"/>
    <w:rsid w:val="00B131F2"/>
    <w:rsid w:val="00B40C98"/>
    <w:rsid w:val="00B47559"/>
    <w:rsid w:val="00B54046"/>
    <w:rsid w:val="00B628C5"/>
    <w:rsid w:val="00B63417"/>
    <w:rsid w:val="00B634CD"/>
    <w:rsid w:val="00B71224"/>
    <w:rsid w:val="00B95134"/>
    <w:rsid w:val="00BA0F55"/>
    <w:rsid w:val="00BC3FAD"/>
    <w:rsid w:val="00BC5FA7"/>
    <w:rsid w:val="00BD1D11"/>
    <w:rsid w:val="00BD2BDB"/>
    <w:rsid w:val="00C06FCD"/>
    <w:rsid w:val="00C33129"/>
    <w:rsid w:val="00C54C62"/>
    <w:rsid w:val="00C8782F"/>
    <w:rsid w:val="00C90DAE"/>
    <w:rsid w:val="00C92332"/>
    <w:rsid w:val="00C92779"/>
    <w:rsid w:val="00C9722F"/>
    <w:rsid w:val="00CA3808"/>
    <w:rsid w:val="00CC0220"/>
    <w:rsid w:val="00CD0E3A"/>
    <w:rsid w:val="00CD4EEF"/>
    <w:rsid w:val="00CE0128"/>
    <w:rsid w:val="00CE7416"/>
    <w:rsid w:val="00CF748E"/>
    <w:rsid w:val="00D03801"/>
    <w:rsid w:val="00D06711"/>
    <w:rsid w:val="00D15970"/>
    <w:rsid w:val="00D23FD6"/>
    <w:rsid w:val="00D3051E"/>
    <w:rsid w:val="00D32DE4"/>
    <w:rsid w:val="00D43FEC"/>
    <w:rsid w:val="00D46788"/>
    <w:rsid w:val="00D46993"/>
    <w:rsid w:val="00D47950"/>
    <w:rsid w:val="00D57B37"/>
    <w:rsid w:val="00D83D61"/>
    <w:rsid w:val="00DB6D73"/>
    <w:rsid w:val="00DC36E1"/>
    <w:rsid w:val="00DD1D12"/>
    <w:rsid w:val="00DD2B8B"/>
    <w:rsid w:val="00DD2F6E"/>
    <w:rsid w:val="00DF20CF"/>
    <w:rsid w:val="00E010E8"/>
    <w:rsid w:val="00E25223"/>
    <w:rsid w:val="00E34CD8"/>
    <w:rsid w:val="00E3513A"/>
    <w:rsid w:val="00E43546"/>
    <w:rsid w:val="00E46DAE"/>
    <w:rsid w:val="00E507DC"/>
    <w:rsid w:val="00E51DAC"/>
    <w:rsid w:val="00E5601A"/>
    <w:rsid w:val="00E709FD"/>
    <w:rsid w:val="00E85055"/>
    <w:rsid w:val="00E86C09"/>
    <w:rsid w:val="00E94D28"/>
    <w:rsid w:val="00EA3BD9"/>
    <w:rsid w:val="00EA3E81"/>
    <w:rsid w:val="00EB3C69"/>
    <w:rsid w:val="00EB4419"/>
    <w:rsid w:val="00EC4FF5"/>
    <w:rsid w:val="00ED1062"/>
    <w:rsid w:val="00ED47F1"/>
    <w:rsid w:val="00ED5300"/>
    <w:rsid w:val="00EF786B"/>
    <w:rsid w:val="00F030C9"/>
    <w:rsid w:val="00F040E6"/>
    <w:rsid w:val="00F350B7"/>
    <w:rsid w:val="00F40D7B"/>
    <w:rsid w:val="00F4376D"/>
    <w:rsid w:val="00F446B1"/>
    <w:rsid w:val="00F71D4B"/>
    <w:rsid w:val="00F72FAB"/>
    <w:rsid w:val="00F752C4"/>
    <w:rsid w:val="00F863D0"/>
    <w:rsid w:val="00F867A2"/>
    <w:rsid w:val="00FB01F8"/>
    <w:rsid w:val="00FC6B80"/>
    <w:rsid w:val="00FD339B"/>
    <w:rsid w:val="03C327E7"/>
    <w:rsid w:val="0A30486C"/>
    <w:rsid w:val="0E501501"/>
    <w:rsid w:val="192B31F1"/>
    <w:rsid w:val="2057B488"/>
    <w:rsid w:val="46F0A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D413"/>
  <w15:chartTrackingRefBased/>
  <w15:docId w15:val="{7D56FB06-FD7E-4DD3-82AA-6F7F68E9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5A"/>
    <w:pPr>
      <w:spacing w:after="0" w:line="240" w:lineRule="auto"/>
    </w:pPr>
    <w:rPr>
      <w:rFonts w:ascii="Arial" w:hAnsi="Arial" w:cs="Times New Roman"/>
      <w:bCs/>
      <w:sz w:val="20"/>
      <w:szCs w:val="20"/>
    </w:rPr>
  </w:style>
  <w:style w:type="paragraph" w:styleId="Heading1">
    <w:name w:val="heading 1"/>
    <w:basedOn w:val="Normal"/>
    <w:next w:val="Normal"/>
    <w:link w:val="Heading1Char"/>
    <w:uiPriority w:val="9"/>
    <w:qFormat/>
    <w:rsid w:val="00C06FCD"/>
    <w:pPr>
      <w:keepNext/>
      <w:keepLines/>
      <w:spacing w:line="259" w:lineRule="auto"/>
      <w:outlineLvl w:val="0"/>
    </w:pPr>
    <w:rPr>
      <w:rFonts w:eastAsiaTheme="majorEastAsia" w:cs="Arial"/>
      <w:b/>
      <w:bCs w:val="0"/>
      <w:color w:val="000000"/>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F55"/>
    <w:rPr>
      <w:color w:val="0563C1"/>
      <w:u w:val="single"/>
    </w:rPr>
  </w:style>
  <w:style w:type="character" w:styleId="Strong">
    <w:name w:val="Strong"/>
    <w:qFormat/>
    <w:rsid w:val="00BA0F55"/>
    <w:rPr>
      <w:b/>
      <w:bCs/>
    </w:rPr>
  </w:style>
  <w:style w:type="character" w:styleId="CommentReference">
    <w:name w:val="annotation reference"/>
    <w:basedOn w:val="DefaultParagraphFont"/>
    <w:uiPriority w:val="99"/>
    <w:semiHidden/>
    <w:unhideWhenUsed/>
    <w:rsid w:val="00BA0F55"/>
    <w:rPr>
      <w:sz w:val="16"/>
      <w:szCs w:val="16"/>
    </w:rPr>
  </w:style>
  <w:style w:type="paragraph" w:styleId="CommentText">
    <w:name w:val="annotation text"/>
    <w:basedOn w:val="Normal"/>
    <w:link w:val="CommentTextChar"/>
    <w:uiPriority w:val="99"/>
    <w:semiHidden/>
    <w:unhideWhenUsed/>
    <w:rsid w:val="00BA0F55"/>
  </w:style>
  <w:style w:type="character" w:customStyle="1" w:styleId="CommentTextChar">
    <w:name w:val="Comment Text Char"/>
    <w:basedOn w:val="DefaultParagraphFont"/>
    <w:link w:val="CommentText"/>
    <w:uiPriority w:val="99"/>
    <w:semiHidden/>
    <w:rsid w:val="00BA0F55"/>
    <w:rPr>
      <w:rFonts w:ascii="Arial"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BA0F55"/>
    <w:rPr>
      <w:b/>
    </w:rPr>
  </w:style>
  <w:style w:type="character" w:customStyle="1" w:styleId="CommentSubjectChar">
    <w:name w:val="Comment Subject Char"/>
    <w:basedOn w:val="CommentTextChar"/>
    <w:link w:val="CommentSubject"/>
    <w:uiPriority w:val="99"/>
    <w:semiHidden/>
    <w:rsid w:val="00BA0F55"/>
    <w:rPr>
      <w:rFonts w:ascii="Arial" w:hAnsi="Arial" w:cs="Times New Roman"/>
      <w:b/>
      <w:bCs/>
      <w:sz w:val="20"/>
      <w:szCs w:val="20"/>
    </w:rPr>
  </w:style>
  <w:style w:type="character" w:customStyle="1" w:styleId="ListParagraphChar">
    <w:name w:val="List Paragraph Char"/>
    <w:aliases w:val="Foreword Char,List Paragraph1 Char,Bullet List Char,FooterText Char,Colorful List Accent 1 Char,Bulleted List Char,Dot pt Char,F5 Char,F5 List Paragraph Char,List Paragraph Char Char Char Char,Indicator Text Char,Numbered Para 1 Char"/>
    <w:basedOn w:val="DefaultParagraphFont"/>
    <w:link w:val="ListParagraph"/>
    <w:uiPriority w:val="99"/>
    <w:locked/>
    <w:rsid w:val="008444E1"/>
    <w:rPr>
      <w:rFonts w:ascii="Times New Roman" w:eastAsia="MS Mincho" w:hAnsi="Times New Roman" w:cs="Times New Roman"/>
      <w:sz w:val="24"/>
      <w:szCs w:val="24"/>
      <w:lang w:eastAsia="ja-JP"/>
    </w:rPr>
  </w:style>
  <w:style w:type="paragraph" w:styleId="ListParagraph">
    <w:name w:val="List Paragraph"/>
    <w:aliases w:val="Foreword,List Paragraph1,Bullet List,FooterText,Colorful List Accent 1,Bulleted List,Dot pt,F5,F5 List Paragraph,List Paragraph Char Char Char,Indicator Text,Numbered Para 1,Bullet Points,List Paragraph2,MAIN CONTENT,Normal numbered,3"/>
    <w:basedOn w:val="Normal"/>
    <w:link w:val="ListParagraphChar"/>
    <w:uiPriority w:val="99"/>
    <w:qFormat/>
    <w:rsid w:val="008444E1"/>
    <w:pPr>
      <w:ind w:left="720"/>
      <w:contextualSpacing/>
    </w:pPr>
    <w:rPr>
      <w:rFonts w:ascii="Times New Roman" w:eastAsia="MS Mincho" w:hAnsi="Times New Roman"/>
      <w:bCs w:val="0"/>
      <w:sz w:val="24"/>
      <w:szCs w:val="24"/>
      <w:lang w:eastAsia="ja-JP"/>
    </w:rPr>
  </w:style>
  <w:style w:type="character" w:customStyle="1" w:styleId="normaltextrun">
    <w:name w:val="normaltextrun"/>
    <w:basedOn w:val="DefaultParagraphFont"/>
    <w:rsid w:val="008444E1"/>
  </w:style>
  <w:style w:type="paragraph" w:customStyle="1" w:styleId="paragraph">
    <w:name w:val="paragraph"/>
    <w:basedOn w:val="Normal"/>
    <w:rsid w:val="007B3E2D"/>
    <w:pPr>
      <w:spacing w:before="100" w:beforeAutospacing="1" w:after="100" w:afterAutospacing="1"/>
    </w:pPr>
    <w:rPr>
      <w:rFonts w:ascii="Times New Roman" w:eastAsia="Times New Roman" w:hAnsi="Times New Roman"/>
      <w:bCs w:val="0"/>
      <w:sz w:val="24"/>
      <w:szCs w:val="24"/>
    </w:rPr>
  </w:style>
  <w:style w:type="character" w:customStyle="1" w:styleId="eop">
    <w:name w:val="eop"/>
    <w:basedOn w:val="DefaultParagraphFont"/>
    <w:rsid w:val="007B3E2D"/>
  </w:style>
  <w:style w:type="paragraph" w:styleId="Header">
    <w:name w:val="header"/>
    <w:basedOn w:val="Normal"/>
    <w:link w:val="HeaderChar"/>
    <w:uiPriority w:val="99"/>
    <w:unhideWhenUsed/>
    <w:rsid w:val="00544BE3"/>
    <w:pPr>
      <w:tabs>
        <w:tab w:val="center" w:pos="4680"/>
        <w:tab w:val="right" w:pos="9360"/>
      </w:tabs>
    </w:pPr>
  </w:style>
  <w:style w:type="character" w:customStyle="1" w:styleId="HeaderChar">
    <w:name w:val="Header Char"/>
    <w:basedOn w:val="DefaultParagraphFont"/>
    <w:link w:val="Header"/>
    <w:uiPriority w:val="99"/>
    <w:rsid w:val="00544BE3"/>
    <w:rPr>
      <w:rFonts w:ascii="Arial" w:hAnsi="Arial" w:cs="Times New Roman"/>
      <w:bCs/>
      <w:sz w:val="20"/>
      <w:szCs w:val="20"/>
    </w:rPr>
  </w:style>
  <w:style w:type="paragraph" w:styleId="Footer">
    <w:name w:val="footer"/>
    <w:basedOn w:val="Normal"/>
    <w:link w:val="FooterChar"/>
    <w:uiPriority w:val="99"/>
    <w:unhideWhenUsed/>
    <w:rsid w:val="00544BE3"/>
    <w:pPr>
      <w:tabs>
        <w:tab w:val="center" w:pos="4680"/>
        <w:tab w:val="right" w:pos="9360"/>
      </w:tabs>
    </w:pPr>
  </w:style>
  <w:style w:type="character" w:customStyle="1" w:styleId="FooterChar">
    <w:name w:val="Footer Char"/>
    <w:basedOn w:val="DefaultParagraphFont"/>
    <w:link w:val="Footer"/>
    <w:uiPriority w:val="99"/>
    <w:rsid w:val="00544BE3"/>
    <w:rPr>
      <w:rFonts w:ascii="Arial" w:hAnsi="Arial" w:cs="Times New Roman"/>
      <w:bCs/>
      <w:sz w:val="20"/>
      <w:szCs w:val="20"/>
    </w:rPr>
  </w:style>
  <w:style w:type="character" w:styleId="UnresolvedMention">
    <w:name w:val="Unresolved Mention"/>
    <w:basedOn w:val="DefaultParagraphFont"/>
    <w:uiPriority w:val="99"/>
    <w:semiHidden/>
    <w:unhideWhenUsed/>
    <w:rsid w:val="0034764F"/>
    <w:rPr>
      <w:color w:val="605E5C"/>
      <w:shd w:val="clear" w:color="auto" w:fill="E1DFDD"/>
    </w:rPr>
  </w:style>
  <w:style w:type="paragraph" w:styleId="NormalWeb">
    <w:name w:val="Normal (Web)"/>
    <w:basedOn w:val="Normal"/>
    <w:uiPriority w:val="99"/>
    <w:semiHidden/>
    <w:unhideWhenUsed/>
    <w:rsid w:val="004A01F8"/>
    <w:rPr>
      <w:rFonts w:ascii="Times New Roman" w:hAnsi="Times New Roman"/>
      <w:sz w:val="24"/>
      <w:szCs w:val="24"/>
    </w:rPr>
  </w:style>
  <w:style w:type="paragraph" w:styleId="Revision">
    <w:name w:val="Revision"/>
    <w:hidden/>
    <w:uiPriority w:val="99"/>
    <w:semiHidden/>
    <w:rsid w:val="008A21BE"/>
    <w:pPr>
      <w:spacing w:after="0" w:line="240" w:lineRule="auto"/>
    </w:pPr>
    <w:rPr>
      <w:rFonts w:ascii="Arial" w:hAnsi="Arial" w:cs="Times New Roman"/>
      <w:bCs/>
      <w:sz w:val="20"/>
      <w:szCs w:val="20"/>
    </w:rPr>
  </w:style>
  <w:style w:type="character" w:styleId="FollowedHyperlink">
    <w:name w:val="FollowedHyperlink"/>
    <w:basedOn w:val="DefaultParagraphFont"/>
    <w:uiPriority w:val="99"/>
    <w:semiHidden/>
    <w:unhideWhenUsed/>
    <w:rsid w:val="007A15F7"/>
    <w:rPr>
      <w:color w:val="954F72" w:themeColor="followedHyperlink"/>
      <w:u w:val="single"/>
    </w:rPr>
  </w:style>
  <w:style w:type="character" w:customStyle="1" w:styleId="Heading1Char">
    <w:name w:val="Heading 1 Char"/>
    <w:basedOn w:val="DefaultParagraphFont"/>
    <w:link w:val="Heading1"/>
    <w:uiPriority w:val="9"/>
    <w:rsid w:val="00C06FCD"/>
    <w:rPr>
      <w:rFonts w:ascii="Arial" w:eastAsiaTheme="majorEastAsia" w:hAnsi="Arial" w:cs="Arial"/>
      <w:b/>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7932">
      <w:bodyDiv w:val="1"/>
      <w:marLeft w:val="0"/>
      <w:marRight w:val="0"/>
      <w:marTop w:val="0"/>
      <w:marBottom w:val="0"/>
      <w:divBdr>
        <w:top w:val="none" w:sz="0" w:space="0" w:color="auto"/>
        <w:left w:val="none" w:sz="0" w:space="0" w:color="auto"/>
        <w:bottom w:val="none" w:sz="0" w:space="0" w:color="auto"/>
        <w:right w:val="none" w:sz="0" w:space="0" w:color="auto"/>
      </w:divBdr>
      <w:divsChild>
        <w:div w:id="2145730111">
          <w:marLeft w:val="0"/>
          <w:marRight w:val="0"/>
          <w:marTop w:val="0"/>
          <w:marBottom w:val="0"/>
          <w:divBdr>
            <w:top w:val="none" w:sz="0" w:space="0" w:color="auto"/>
            <w:left w:val="none" w:sz="0" w:space="0" w:color="auto"/>
            <w:bottom w:val="none" w:sz="0" w:space="0" w:color="auto"/>
            <w:right w:val="none" w:sz="0" w:space="0" w:color="auto"/>
          </w:divBdr>
        </w:div>
        <w:div w:id="85924958">
          <w:marLeft w:val="0"/>
          <w:marRight w:val="0"/>
          <w:marTop w:val="0"/>
          <w:marBottom w:val="0"/>
          <w:divBdr>
            <w:top w:val="none" w:sz="0" w:space="0" w:color="auto"/>
            <w:left w:val="none" w:sz="0" w:space="0" w:color="auto"/>
            <w:bottom w:val="none" w:sz="0" w:space="0" w:color="auto"/>
            <w:right w:val="none" w:sz="0" w:space="0" w:color="auto"/>
          </w:divBdr>
        </w:div>
        <w:div w:id="1310131212">
          <w:marLeft w:val="0"/>
          <w:marRight w:val="0"/>
          <w:marTop w:val="0"/>
          <w:marBottom w:val="0"/>
          <w:divBdr>
            <w:top w:val="none" w:sz="0" w:space="0" w:color="auto"/>
            <w:left w:val="none" w:sz="0" w:space="0" w:color="auto"/>
            <w:bottom w:val="none" w:sz="0" w:space="0" w:color="auto"/>
            <w:right w:val="none" w:sz="0" w:space="0" w:color="auto"/>
          </w:divBdr>
        </w:div>
        <w:div w:id="1240286476">
          <w:marLeft w:val="0"/>
          <w:marRight w:val="0"/>
          <w:marTop w:val="0"/>
          <w:marBottom w:val="0"/>
          <w:divBdr>
            <w:top w:val="none" w:sz="0" w:space="0" w:color="auto"/>
            <w:left w:val="none" w:sz="0" w:space="0" w:color="auto"/>
            <w:bottom w:val="none" w:sz="0" w:space="0" w:color="auto"/>
            <w:right w:val="none" w:sz="0" w:space="0" w:color="auto"/>
          </w:divBdr>
        </w:div>
        <w:div w:id="1819150954">
          <w:marLeft w:val="0"/>
          <w:marRight w:val="0"/>
          <w:marTop w:val="0"/>
          <w:marBottom w:val="0"/>
          <w:divBdr>
            <w:top w:val="none" w:sz="0" w:space="0" w:color="auto"/>
            <w:left w:val="none" w:sz="0" w:space="0" w:color="auto"/>
            <w:bottom w:val="none" w:sz="0" w:space="0" w:color="auto"/>
            <w:right w:val="none" w:sz="0" w:space="0" w:color="auto"/>
          </w:divBdr>
        </w:div>
        <w:div w:id="206308207">
          <w:marLeft w:val="0"/>
          <w:marRight w:val="0"/>
          <w:marTop w:val="0"/>
          <w:marBottom w:val="0"/>
          <w:divBdr>
            <w:top w:val="none" w:sz="0" w:space="0" w:color="auto"/>
            <w:left w:val="none" w:sz="0" w:space="0" w:color="auto"/>
            <w:bottom w:val="none" w:sz="0" w:space="0" w:color="auto"/>
            <w:right w:val="none" w:sz="0" w:space="0" w:color="auto"/>
          </w:divBdr>
        </w:div>
        <w:div w:id="875854270">
          <w:marLeft w:val="0"/>
          <w:marRight w:val="0"/>
          <w:marTop w:val="0"/>
          <w:marBottom w:val="0"/>
          <w:divBdr>
            <w:top w:val="none" w:sz="0" w:space="0" w:color="auto"/>
            <w:left w:val="none" w:sz="0" w:space="0" w:color="auto"/>
            <w:bottom w:val="none" w:sz="0" w:space="0" w:color="auto"/>
            <w:right w:val="none" w:sz="0" w:space="0" w:color="auto"/>
          </w:divBdr>
        </w:div>
      </w:divsChild>
    </w:div>
    <w:div w:id="165555958">
      <w:bodyDiv w:val="1"/>
      <w:marLeft w:val="0"/>
      <w:marRight w:val="0"/>
      <w:marTop w:val="0"/>
      <w:marBottom w:val="0"/>
      <w:divBdr>
        <w:top w:val="none" w:sz="0" w:space="0" w:color="auto"/>
        <w:left w:val="none" w:sz="0" w:space="0" w:color="auto"/>
        <w:bottom w:val="none" w:sz="0" w:space="0" w:color="auto"/>
        <w:right w:val="none" w:sz="0" w:space="0" w:color="auto"/>
      </w:divBdr>
    </w:div>
    <w:div w:id="174927029">
      <w:bodyDiv w:val="1"/>
      <w:marLeft w:val="0"/>
      <w:marRight w:val="0"/>
      <w:marTop w:val="0"/>
      <w:marBottom w:val="0"/>
      <w:divBdr>
        <w:top w:val="none" w:sz="0" w:space="0" w:color="auto"/>
        <w:left w:val="none" w:sz="0" w:space="0" w:color="auto"/>
        <w:bottom w:val="none" w:sz="0" w:space="0" w:color="auto"/>
        <w:right w:val="none" w:sz="0" w:space="0" w:color="auto"/>
      </w:divBdr>
    </w:div>
    <w:div w:id="809059991">
      <w:bodyDiv w:val="1"/>
      <w:marLeft w:val="0"/>
      <w:marRight w:val="0"/>
      <w:marTop w:val="0"/>
      <w:marBottom w:val="0"/>
      <w:divBdr>
        <w:top w:val="none" w:sz="0" w:space="0" w:color="auto"/>
        <w:left w:val="none" w:sz="0" w:space="0" w:color="auto"/>
        <w:bottom w:val="none" w:sz="0" w:space="0" w:color="auto"/>
        <w:right w:val="none" w:sz="0" w:space="0" w:color="auto"/>
      </w:divBdr>
    </w:div>
    <w:div w:id="951478537">
      <w:bodyDiv w:val="1"/>
      <w:marLeft w:val="0"/>
      <w:marRight w:val="0"/>
      <w:marTop w:val="0"/>
      <w:marBottom w:val="0"/>
      <w:divBdr>
        <w:top w:val="none" w:sz="0" w:space="0" w:color="auto"/>
        <w:left w:val="none" w:sz="0" w:space="0" w:color="auto"/>
        <w:bottom w:val="none" w:sz="0" w:space="0" w:color="auto"/>
        <w:right w:val="none" w:sz="0" w:space="0" w:color="auto"/>
      </w:divBdr>
    </w:div>
    <w:div w:id="1077634061">
      <w:bodyDiv w:val="1"/>
      <w:marLeft w:val="0"/>
      <w:marRight w:val="0"/>
      <w:marTop w:val="0"/>
      <w:marBottom w:val="0"/>
      <w:divBdr>
        <w:top w:val="none" w:sz="0" w:space="0" w:color="auto"/>
        <w:left w:val="none" w:sz="0" w:space="0" w:color="auto"/>
        <w:bottom w:val="none" w:sz="0" w:space="0" w:color="auto"/>
        <w:right w:val="none" w:sz="0" w:space="0" w:color="auto"/>
      </w:divBdr>
      <w:divsChild>
        <w:div w:id="1673411112">
          <w:marLeft w:val="0"/>
          <w:marRight w:val="0"/>
          <w:marTop w:val="0"/>
          <w:marBottom w:val="0"/>
          <w:divBdr>
            <w:top w:val="none" w:sz="0" w:space="0" w:color="auto"/>
            <w:left w:val="none" w:sz="0" w:space="0" w:color="auto"/>
            <w:bottom w:val="none" w:sz="0" w:space="0" w:color="auto"/>
            <w:right w:val="none" w:sz="0" w:space="0" w:color="auto"/>
          </w:divBdr>
        </w:div>
        <w:div w:id="864637793">
          <w:marLeft w:val="0"/>
          <w:marRight w:val="0"/>
          <w:marTop w:val="0"/>
          <w:marBottom w:val="0"/>
          <w:divBdr>
            <w:top w:val="none" w:sz="0" w:space="0" w:color="auto"/>
            <w:left w:val="none" w:sz="0" w:space="0" w:color="auto"/>
            <w:bottom w:val="none" w:sz="0" w:space="0" w:color="auto"/>
            <w:right w:val="none" w:sz="0" w:space="0" w:color="auto"/>
          </w:divBdr>
        </w:div>
        <w:div w:id="1579511559">
          <w:marLeft w:val="0"/>
          <w:marRight w:val="0"/>
          <w:marTop w:val="0"/>
          <w:marBottom w:val="0"/>
          <w:divBdr>
            <w:top w:val="none" w:sz="0" w:space="0" w:color="auto"/>
            <w:left w:val="none" w:sz="0" w:space="0" w:color="auto"/>
            <w:bottom w:val="none" w:sz="0" w:space="0" w:color="auto"/>
            <w:right w:val="none" w:sz="0" w:space="0" w:color="auto"/>
          </w:divBdr>
        </w:div>
        <w:div w:id="105389874">
          <w:marLeft w:val="0"/>
          <w:marRight w:val="0"/>
          <w:marTop w:val="0"/>
          <w:marBottom w:val="0"/>
          <w:divBdr>
            <w:top w:val="none" w:sz="0" w:space="0" w:color="auto"/>
            <w:left w:val="none" w:sz="0" w:space="0" w:color="auto"/>
            <w:bottom w:val="none" w:sz="0" w:space="0" w:color="auto"/>
            <w:right w:val="none" w:sz="0" w:space="0" w:color="auto"/>
          </w:divBdr>
        </w:div>
      </w:divsChild>
    </w:div>
    <w:div w:id="1176194956">
      <w:bodyDiv w:val="1"/>
      <w:marLeft w:val="0"/>
      <w:marRight w:val="0"/>
      <w:marTop w:val="0"/>
      <w:marBottom w:val="0"/>
      <w:divBdr>
        <w:top w:val="none" w:sz="0" w:space="0" w:color="auto"/>
        <w:left w:val="none" w:sz="0" w:space="0" w:color="auto"/>
        <w:bottom w:val="none" w:sz="0" w:space="0" w:color="auto"/>
        <w:right w:val="none" w:sz="0" w:space="0" w:color="auto"/>
      </w:divBdr>
      <w:divsChild>
        <w:div w:id="450904300">
          <w:marLeft w:val="0"/>
          <w:marRight w:val="0"/>
          <w:marTop w:val="0"/>
          <w:marBottom w:val="0"/>
          <w:divBdr>
            <w:top w:val="none" w:sz="0" w:space="0" w:color="auto"/>
            <w:left w:val="none" w:sz="0" w:space="0" w:color="auto"/>
            <w:bottom w:val="none" w:sz="0" w:space="0" w:color="auto"/>
            <w:right w:val="none" w:sz="0" w:space="0" w:color="auto"/>
          </w:divBdr>
        </w:div>
        <w:div w:id="1019702006">
          <w:marLeft w:val="0"/>
          <w:marRight w:val="0"/>
          <w:marTop w:val="0"/>
          <w:marBottom w:val="0"/>
          <w:divBdr>
            <w:top w:val="none" w:sz="0" w:space="0" w:color="auto"/>
            <w:left w:val="none" w:sz="0" w:space="0" w:color="auto"/>
            <w:bottom w:val="none" w:sz="0" w:space="0" w:color="auto"/>
            <w:right w:val="none" w:sz="0" w:space="0" w:color="auto"/>
          </w:divBdr>
        </w:div>
        <w:div w:id="333190853">
          <w:marLeft w:val="0"/>
          <w:marRight w:val="0"/>
          <w:marTop w:val="0"/>
          <w:marBottom w:val="0"/>
          <w:divBdr>
            <w:top w:val="none" w:sz="0" w:space="0" w:color="auto"/>
            <w:left w:val="none" w:sz="0" w:space="0" w:color="auto"/>
            <w:bottom w:val="none" w:sz="0" w:space="0" w:color="auto"/>
            <w:right w:val="none" w:sz="0" w:space="0" w:color="auto"/>
          </w:divBdr>
        </w:div>
        <w:div w:id="455828612">
          <w:marLeft w:val="0"/>
          <w:marRight w:val="0"/>
          <w:marTop w:val="0"/>
          <w:marBottom w:val="0"/>
          <w:divBdr>
            <w:top w:val="none" w:sz="0" w:space="0" w:color="auto"/>
            <w:left w:val="none" w:sz="0" w:space="0" w:color="auto"/>
            <w:bottom w:val="none" w:sz="0" w:space="0" w:color="auto"/>
            <w:right w:val="none" w:sz="0" w:space="0" w:color="auto"/>
          </w:divBdr>
        </w:div>
      </w:divsChild>
    </w:div>
    <w:div w:id="1183934924">
      <w:bodyDiv w:val="1"/>
      <w:marLeft w:val="0"/>
      <w:marRight w:val="0"/>
      <w:marTop w:val="0"/>
      <w:marBottom w:val="0"/>
      <w:divBdr>
        <w:top w:val="none" w:sz="0" w:space="0" w:color="auto"/>
        <w:left w:val="none" w:sz="0" w:space="0" w:color="auto"/>
        <w:bottom w:val="none" w:sz="0" w:space="0" w:color="auto"/>
        <w:right w:val="none" w:sz="0" w:space="0" w:color="auto"/>
      </w:divBdr>
    </w:div>
    <w:div w:id="1224756427">
      <w:bodyDiv w:val="1"/>
      <w:marLeft w:val="0"/>
      <w:marRight w:val="0"/>
      <w:marTop w:val="0"/>
      <w:marBottom w:val="0"/>
      <w:divBdr>
        <w:top w:val="none" w:sz="0" w:space="0" w:color="auto"/>
        <w:left w:val="none" w:sz="0" w:space="0" w:color="auto"/>
        <w:bottom w:val="none" w:sz="0" w:space="0" w:color="auto"/>
        <w:right w:val="none" w:sz="0" w:space="0" w:color="auto"/>
      </w:divBdr>
    </w:div>
    <w:div w:id="1501382971">
      <w:bodyDiv w:val="1"/>
      <w:marLeft w:val="0"/>
      <w:marRight w:val="0"/>
      <w:marTop w:val="0"/>
      <w:marBottom w:val="0"/>
      <w:divBdr>
        <w:top w:val="none" w:sz="0" w:space="0" w:color="auto"/>
        <w:left w:val="none" w:sz="0" w:space="0" w:color="auto"/>
        <w:bottom w:val="none" w:sz="0" w:space="0" w:color="auto"/>
        <w:right w:val="none" w:sz="0" w:space="0" w:color="auto"/>
      </w:divBdr>
    </w:div>
    <w:div w:id="1621571341">
      <w:bodyDiv w:val="1"/>
      <w:marLeft w:val="0"/>
      <w:marRight w:val="0"/>
      <w:marTop w:val="0"/>
      <w:marBottom w:val="0"/>
      <w:divBdr>
        <w:top w:val="none" w:sz="0" w:space="0" w:color="auto"/>
        <w:left w:val="none" w:sz="0" w:space="0" w:color="auto"/>
        <w:bottom w:val="none" w:sz="0" w:space="0" w:color="auto"/>
        <w:right w:val="none" w:sz="0" w:space="0" w:color="auto"/>
      </w:divBdr>
    </w:div>
    <w:div w:id="1820413626">
      <w:bodyDiv w:val="1"/>
      <w:marLeft w:val="0"/>
      <w:marRight w:val="0"/>
      <w:marTop w:val="0"/>
      <w:marBottom w:val="0"/>
      <w:divBdr>
        <w:top w:val="none" w:sz="0" w:space="0" w:color="auto"/>
        <w:left w:val="none" w:sz="0" w:space="0" w:color="auto"/>
        <w:bottom w:val="none" w:sz="0" w:space="0" w:color="auto"/>
        <w:right w:val="none" w:sz="0" w:space="0" w:color="auto"/>
      </w:divBdr>
      <w:divsChild>
        <w:div w:id="174076443">
          <w:marLeft w:val="0"/>
          <w:marRight w:val="0"/>
          <w:marTop w:val="0"/>
          <w:marBottom w:val="0"/>
          <w:divBdr>
            <w:top w:val="none" w:sz="0" w:space="0" w:color="auto"/>
            <w:left w:val="none" w:sz="0" w:space="0" w:color="auto"/>
            <w:bottom w:val="none" w:sz="0" w:space="0" w:color="auto"/>
            <w:right w:val="none" w:sz="0" w:space="0" w:color="auto"/>
          </w:divBdr>
        </w:div>
        <w:div w:id="966544782">
          <w:marLeft w:val="0"/>
          <w:marRight w:val="0"/>
          <w:marTop w:val="0"/>
          <w:marBottom w:val="0"/>
          <w:divBdr>
            <w:top w:val="none" w:sz="0" w:space="0" w:color="auto"/>
            <w:left w:val="none" w:sz="0" w:space="0" w:color="auto"/>
            <w:bottom w:val="none" w:sz="0" w:space="0" w:color="auto"/>
            <w:right w:val="none" w:sz="0" w:space="0" w:color="auto"/>
          </w:divBdr>
        </w:div>
      </w:divsChild>
    </w:div>
    <w:div w:id="2082019550">
      <w:bodyDiv w:val="1"/>
      <w:marLeft w:val="0"/>
      <w:marRight w:val="0"/>
      <w:marTop w:val="0"/>
      <w:marBottom w:val="0"/>
      <w:divBdr>
        <w:top w:val="none" w:sz="0" w:space="0" w:color="auto"/>
        <w:left w:val="none" w:sz="0" w:space="0" w:color="auto"/>
        <w:bottom w:val="none" w:sz="0" w:space="0" w:color="auto"/>
        <w:right w:val="none" w:sz="0" w:space="0" w:color="auto"/>
      </w:divBdr>
    </w:div>
    <w:div w:id="21355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dcrossblood.org/blood-donor-app.html" TargetMode="External"/><Relationship Id="rId18" Type="http://schemas.openxmlformats.org/officeDocument/2006/relationships/hyperlink" Target="https://www.redcross.org/volunteertoday" TargetMode="External"/><Relationship Id="rId3" Type="http://schemas.openxmlformats.org/officeDocument/2006/relationships/customXml" Target="../customXml/item3.xml"/><Relationship Id="rId21" Type="http://schemas.openxmlformats.org/officeDocument/2006/relationships/hyperlink" Target="https://twitter.com/redcross" TargetMode="External"/><Relationship Id="rId7" Type="http://schemas.openxmlformats.org/officeDocument/2006/relationships/webSettings" Target="webSettings.xml"/><Relationship Id="rId12" Type="http://schemas.openxmlformats.org/officeDocument/2006/relationships/hyperlink" Target="https://www.redcrossblood.org/give.html/find-drive?cid=givingday_mar_bloodneed_covid&amp;med=email&amp;source=covid_consumerfdr_blooddonations" TargetMode="External"/><Relationship Id="rId17" Type="http://schemas.openxmlformats.org/officeDocument/2006/relationships/hyperlink" Target="mailto:Bernadette.Bowie@redcross.org" TargetMode="External"/><Relationship Id="rId2" Type="http://schemas.openxmlformats.org/officeDocument/2006/relationships/customXml" Target="../customXml/item2.xml"/><Relationship Id="rId16" Type="http://schemas.openxmlformats.org/officeDocument/2006/relationships/hyperlink" Target="https://www.redcrossblood.org/donate-blood/manage-my-donations/rapidpass.html" TargetMode="External"/><Relationship Id="rId20" Type="http://schemas.openxmlformats.org/officeDocument/2006/relationships/hyperlink" Target="http://www.cruzrojaamerican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g.rossmanleblanc@redcros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dcrossblood.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redcro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dcrossblood.org/local-homepage/events/3k-prize-giveaway-prepaid-card.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08d3d3-e96a-4bd9-9cb2-3c1aa598c7a7" xsi:nil="true"/>
    <lcf76f155ced4ddcb4097134ff3c332f xmlns="f2e7ccf8-eb2c-44af-bf10-b547cfc70d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D386F89C6C244A595F4D1BDB55C43" ma:contentTypeVersion="16" ma:contentTypeDescription="Create a new document." ma:contentTypeScope="" ma:versionID="ab963a18f736d7dfa1a19e862a6dde4e">
  <xsd:schema xmlns:xsd="http://www.w3.org/2001/XMLSchema" xmlns:xs="http://www.w3.org/2001/XMLSchema" xmlns:p="http://schemas.microsoft.com/office/2006/metadata/properties" xmlns:ns2="6b08d3d3-e96a-4bd9-9cb2-3c1aa598c7a7" xmlns:ns3="f2e7ccf8-eb2c-44af-bf10-b547cfc70d76" targetNamespace="http://schemas.microsoft.com/office/2006/metadata/properties" ma:root="true" ma:fieldsID="59e2be9fd128f13e91cd7a60f6e3c90c" ns2:_="" ns3:_="">
    <xsd:import namespace="6b08d3d3-e96a-4bd9-9cb2-3c1aa598c7a7"/>
    <xsd:import namespace="f2e7ccf8-eb2c-44af-bf10-b547cfc70d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8d3d3-e96a-4bd9-9cb2-3c1aa598c7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31b9e1-c821-4230-a658-3ad04441c66f}" ma:internalName="TaxCatchAll" ma:showField="CatchAllData" ma:web="6b08d3d3-e96a-4bd9-9cb2-3c1aa598c7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e7ccf8-eb2c-44af-bf10-b547cfc70d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885467-fdf6-42e8-a23e-67efc3f39a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C2D8E-5E23-4792-BCB9-DA3456EC28B4}">
  <ds:schemaRefs>
    <ds:schemaRef ds:uri="http://schemas.microsoft.com/office/2006/metadata/properties"/>
    <ds:schemaRef ds:uri="http://schemas.microsoft.com/office/infopath/2007/PartnerControls"/>
    <ds:schemaRef ds:uri="6b08d3d3-e96a-4bd9-9cb2-3c1aa598c7a7"/>
    <ds:schemaRef ds:uri="f2e7ccf8-eb2c-44af-bf10-b547cfc70d76"/>
  </ds:schemaRefs>
</ds:datastoreItem>
</file>

<file path=customXml/itemProps2.xml><?xml version="1.0" encoding="utf-8"?>
<ds:datastoreItem xmlns:ds="http://schemas.openxmlformats.org/officeDocument/2006/customXml" ds:itemID="{B3609FF9-B68A-444D-96C1-0B2A34C8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8d3d3-e96a-4bd9-9cb2-3c1aa598c7a7"/>
    <ds:schemaRef ds:uri="f2e7ccf8-eb2c-44af-bf10-b547cfc70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5C847-889C-4D8B-9ADC-1FE6FB018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Rossman-leblanc, Meghan</dc:creator>
  <cp:keywords/>
  <dc:description/>
  <cp:lastModifiedBy>Rossman-leblanc, Meg</cp:lastModifiedBy>
  <cp:revision>2</cp:revision>
  <dcterms:created xsi:type="dcterms:W3CDTF">2023-03-15T18:03:00Z</dcterms:created>
  <dcterms:modified xsi:type="dcterms:W3CDTF">2023-03-15T19:09:00Z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0x010100F2DD386F89C6C244A595F4D1BDB55C43</vt:lpwstr>
  </property>
  <property fmtid="{D5CDD505-2E9C-101B-9397-08002B2CF9AE}" pid="3" name="MediaServiceImageTags">
    <vt:lpwstr/>
  </property>
</Properties>
</file>